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5F3" w:rsidRDefault="003255F3" w:rsidP="003255F3">
      <w:pPr>
        <w:shd w:val="clear" w:color="auto" w:fill="FFFFFF"/>
        <w:spacing w:before="120" w:after="120" w:line="240" w:lineRule="auto"/>
        <w:rPr>
          <w:rFonts w:ascii="Arial" w:eastAsia="Times New Roman" w:hAnsi="Arial" w:cs="Arial"/>
          <w:color w:val="222222"/>
          <w:sz w:val="21"/>
          <w:szCs w:val="21"/>
          <w:lang w:eastAsia="ru-RU"/>
        </w:rPr>
      </w:pPr>
      <w:r w:rsidRPr="003255F3">
        <w:rPr>
          <w:rFonts w:ascii="Arial" w:eastAsia="Times New Roman" w:hAnsi="Arial" w:cs="Arial"/>
          <w:b/>
          <w:bCs/>
          <w:color w:val="222222"/>
          <w:sz w:val="21"/>
          <w:szCs w:val="21"/>
          <w:lang w:eastAsia="ru-RU"/>
        </w:rPr>
        <w:t>GPRS</w:t>
      </w:r>
      <w:r w:rsidRPr="003255F3">
        <w:rPr>
          <w:rFonts w:ascii="Arial" w:eastAsia="Times New Roman" w:hAnsi="Arial" w:cs="Arial"/>
          <w:color w:val="222222"/>
          <w:sz w:val="21"/>
          <w:szCs w:val="21"/>
          <w:lang w:eastAsia="ru-RU"/>
        </w:rPr>
        <w:t> (</w:t>
      </w:r>
      <w:r w:rsidRPr="003255F3">
        <w:rPr>
          <w:rFonts w:ascii="Arial" w:eastAsia="Times New Roman" w:hAnsi="Arial" w:cs="Arial"/>
          <w:color w:val="222222"/>
          <w:sz w:val="18"/>
          <w:szCs w:val="18"/>
          <w:lang w:eastAsia="ru-RU"/>
        </w:rPr>
        <w:t>МФА:</w:t>
      </w:r>
      <w:r w:rsidRPr="003255F3">
        <w:rPr>
          <w:rFonts w:ascii="Arial" w:eastAsia="Times New Roman" w:hAnsi="Arial" w:cs="Arial"/>
          <w:color w:val="222222"/>
          <w:sz w:val="21"/>
          <w:szCs w:val="21"/>
          <w:lang w:eastAsia="ru-RU"/>
        </w:rPr>
        <w:t> </w:t>
      </w:r>
      <w:hyperlink r:id="rId5" w:tooltip="Международный фонетический алфавит" w:history="1">
        <w:r w:rsidRPr="003255F3">
          <w:rPr>
            <w:rFonts w:ascii="Arial Unicode MS" w:eastAsia="Times New Roman" w:hAnsi="Arial Unicode MS" w:cs="Arial"/>
            <w:color w:val="0B0080"/>
            <w:sz w:val="21"/>
            <w:szCs w:val="21"/>
            <w:lang w:eastAsia="ru-RU"/>
          </w:rPr>
          <w:t>[</w:t>
        </w:r>
        <w:proofErr w:type="spellStart"/>
        <w:r w:rsidRPr="003255F3">
          <w:rPr>
            <w:rFonts w:ascii="Arial Unicode MS" w:eastAsia="Times New Roman" w:hAnsi="Arial Unicode MS" w:cs="Arial"/>
            <w:color w:val="0B0080"/>
            <w:sz w:val="21"/>
            <w:szCs w:val="21"/>
            <w:lang w:eastAsia="ru-RU"/>
          </w:rPr>
          <w:t>dʒiːpiːɑːɹˈɛs</w:t>
        </w:r>
        <w:proofErr w:type="spellEnd"/>
        <w:r w:rsidRPr="003255F3">
          <w:rPr>
            <w:rFonts w:ascii="Arial Unicode MS" w:eastAsia="Times New Roman" w:hAnsi="Arial Unicode MS" w:cs="Arial"/>
            <w:color w:val="0B0080"/>
            <w:sz w:val="21"/>
            <w:szCs w:val="21"/>
            <w:lang w:eastAsia="ru-RU"/>
          </w:rPr>
          <w:t>]</w:t>
        </w:r>
      </w:hyperlink>
      <w:r w:rsidRPr="003255F3">
        <w:rPr>
          <w:rFonts w:ascii="Arial" w:eastAsia="Times New Roman" w:hAnsi="Arial" w:cs="Arial"/>
          <w:color w:val="222222"/>
          <w:sz w:val="21"/>
          <w:szCs w:val="21"/>
          <w:lang w:eastAsia="ru-RU"/>
        </w:rPr>
        <w:t>; </w:t>
      </w:r>
      <w:hyperlink r:id="rId6" w:tooltip="Английский язык" w:history="1">
        <w:r w:rsidRPr="003255F3">
          <w:rPr>
            <w:rFonts w:ascii="Arial" w:eastAsia="Times New Roman" w:hAnsi="Arial" w:cs="Arial"/>
            <w:color w:val="0B0080"/>
            <w:sz w:val="21"/>
            <w:szCs w:val="21"/>
            <w:lang w:eastAsia="ru-RU"/>
          </w:rPr>
          <w:t>англ.</w:t>
        </w:r>
      </w:hyperlink>
      <w:r w:rsidRPr="003255F3">
        <w:rPr>
          <w:rFonts w:ascii="Arial" w:eastAsia="Times New Roman" w:hAnsi="Arial" w:cs="Arial"/>
          <w:color w:val="222222"/>
          <w:sz w:val="21"/>
          <w:szCs w:val="21"/>
          <w:lang w:eastAsia="ru-RU"/>
        </w:rPr>
        <w:t> </w:t>
      </w:r>
      <w:r w:rsidRPr="003255F3">
        <w:rPr>
          <w:rFonts w:ascii="Arial" w:eastAsia="Times New Roman" w:hAnsi="Arial" w:cs="Arial"/>
          <w:i/>
          <w:iCs/>
          <w:color w:val="222222"/>
          <w:sz w:val="21"/>
          <w:szCs w:val="21"/>
          <w:lang w:val="en" w:eastAsia="ru-RU"/>
        </w:rPr>
        <w:t>General Packet Radio Service</w:t>
      </w:r>
      <w:r w:rsidRPr="003255F3">
        <w:rPr>
          <w:rFonts w:ascii="Arial" w:eastAsia="Times New Roman" w:hAnsi="Arial" w:cs="Arial"/>
          <w:color w:val="222222"/>
          <w:sz w:val="21"/>
          <w:szCs w:val="21"/>
          <w:lang w:eastAsia="ru-RU"/>
        </w:rPr>
        <w:t> — «пакетная радиосвязь общего пользования») — надстройка над технологией мобильной связи </w:t>
      </w:r>
      <w:hyperlink r:id="rId7" w:tooltip="GSM" w:history="1">
        <w:r w:rsidRPr="003255F3">
          <w:rPr>
            <w:rFonts w:ascii="Arial" w:eastAsia="Times New Roman" w:hAnsi="Arial" w:cs="Arial"/>
            <w:color w:val="0B0080"/>
            <w:sz w:val="21"/>
            <w:szCs w:val="21"/>
            <w:lang w:eastAsia="ru-RU"/>
          </w:rPr>
          <w:t>GSM</w:t>
        </w:r>
      </w:hyperlink>
      <w:r w:rsidRPr="003255F3">
        <w:rPr>
          <w:rFonts w:ascii="Arial" w:eastAsia="Times New Roman" w:hAnsi="Arial" w:cs="Arial"/>
          <w:color w:val="222222"/>
          <w:sz w:val="21"/>
          <w:szCs w:val="21"/>
          <w:lang w:eastAsia="ru-RU"/>
        </w:rPr>
        <w:t>, осуществляющая пакетную </w:t>
      </w:r>
      <w:hyperlink r:id="rId8" w:tooltip="Передача данных" w:history="1">
        <w:r w:rsidRPr="003255F3">
          <w:rPr>
            <w:rFonts w:ascii="Arial" w:eastAsia="Times New Roman" w:hAnsi="Arial" w:cs="Arial"/>
            <w:color w:val="0B0080"/>
            <w:sz w:val="21"/>
            <w:szCs w:val="21"/>
            <w:lang w:eastAsia="ru-RU"/>
          </w:rPr>
          <w:t>передачу данных</w:t>
        </w:r>
      </w:hyperlink>
      <w:r w:rsidRPr="003255F3">
        <w:rPr>
          <w:rFonts w:ascii="Arial" w:eastAsia="Times New Roman" w:hAnsi="Arial" w:cs="Arial"/>
          <w:color w:val="222222"/>
          <w:sz w:val="21"/>
          <w:szCs w:val="21"/>
          <w:lang w:eastAsia="ru-RU"/>
        </w:rPr>
        <w:t>. GPRS позволяет пользователю сети </w:t>
      </w:r>
      <w:hyperlink r:id="rId9" w:tooltip="Сотовая связь" w:history="1">
        <w:r w:rsidRPr="003255F3">
          <w:rPr>
            <w:rFonts w:ascii="Arial" w:eastAsia="Times New Roman" w:hAnsi="Arial" w:cs="Arial"/>
            <w:color w:val="0B0080"/>
            <w:sz w:val="21"/>
            <w:szCs w:val="21"/>
            <w:lang w:eastAsia="ru-RU"/>
          </w:rPr>
          <w:t>сотовой связи</w:t>
        </w:r>
      </w:hyperlink>
      <w:r w:rsidRPr="003255F3">
        <w:rPr>
          <w:rFonts w:ascii="Arial" w:eastAsia="Times New Roman" w:hAnsi="Arial" w:cs="Arial"/>
          <w:color w:val="222222"/>
          <w:sz w:val="21"/>
          <w:szCs w:val="21"/>
          <w:lang w:eastAsia="ru-RU"/>
        </w:rPr>
        <w:t> производить обмен данными с другими устройствами в сети GSM и с внешними сетями, в том числе </w:t>
      </w:r>
      <w:hyperlink r:id="rId10" w:tooltip="Интернет" w:history="1">
        <w:r w:rsidRPr="003255F3">
          <w:rPr>
            <w:rFonts w:ascii="Arial" w:eastAsia="Times New Roman" w:hAnsi="Arial" w:cs="Arial"/>
            <w:color w:val="0B0080"/>
            <w:sz w:val="21"/>
            <w:szCs w:val="21"/>
            <w:lang w:eastAsia="ru-RU"/>
          </w:rPr>
          <w:t>Интернет</w:t>
        </w:r>
      </w:hyperlink>
      <w:r w:rsidRPr="003255F3">
        <w:rPr>
          <w:rFonts w:ascii="Arial" w:eastAsia="Times New Roman" w:hAnsi="Arial" w:cs="Arial"/>
          <w:color w:val="222222"/>
          <w:sz w:val="21"/>
          <w:szCs w:val="21"/>
          <w:lang w:eastAsia="ru-RU"/>
        </w:rPr>
        <w:t>. GPRS предполагает тарификацию по объёму переданной/полученной информации, </w:t>
      </w:r>
      <w:r w:rsidRPr="003255F3">
        <w:rPr>
          <w:rFonts w:ascii="Arial" w:eastAsia="Times New Roman" w:hAnsi="Arial" w:cs="Arial"/>
          <w:b/>
          <w:bCs/>
          <w:color w:val="222222"/>
          <w:sz w:val="21"/>
          <w:szCs w:val="21"/>
          <w:lang w:eastAsia="ru-RU"/>
        </w:rPr>
        <w:t>а не по времени</w:t>
      </w:r>
      <w:r w:rsidRPr="003255F3">
        <w:rPr>
          <w:rFonts w:ascii="Arial" w:eastAsia="Times New Roman" w:hAnsi="Arial" w:cs="Arial"/>
          <w:color w:val="222222"/>
          <w:sz w:val="21"/>
          <w:szCs w:val="21"/>
          <w:lang w:eastAsia="ru-RU"/>
        </w:rPr>
        <w:t>, проведённому </w:t>
      </w:r>
      <w:hyperlink r:id="rId11" w:tooltip="Онлайн" w:history="1">
        <w:proofErr w:type="spellStart"/>
        <w:r w:rsidRPr="003255F3">
          <w:rPr>
            <w:rFonts w:ascii="Arial" w:eastAsia="Times New Roman" w:hAnsi="Arial" w:cs="Arial"/>
            <w:color w:val="0B0080"/>
            <w:sz w:val="21"/>
            <w:szCs w:val="21"/>
            <w:lang w:eastAsia="ru-RU"/>
          </w:rPr>
          <w:t>онлайн</w:t>
        </w:r>
      </w:hyperlink>
      <w:r w:rsidRPr="003255F3">
        <w:rPr>
          <w:rFonts w:ascii="Arial" w:eastAsia="Times New Roman" w:hAnsi="Arial" w:cs="Arial"/>
          <w:color w:val="222222"/>
          <w:sz w:val="21"/>
          <w:szCs w:val="21"/>
          <w:lang w:eastAsia="ru-RU"/>
        </w:rPr>
        <w:t>.</w:t>
      </w:r>
      <w:proofErr w:type="spellEnd"/>
    </w:p>
    <w:p w:rsidR="003255F3" w:rsidRPr="003255F3" w:rsidRDefault="003255F3" w:rsidP="003255F3">
      <w:pPr>
        <w:shd w:val="clear" w:color="auto" w:fill="FFFFFF"/>
        <w:spacing w:before="120" w:after="120" w:line="240" w:lineRule="auto"/>
        <w:rPr>
          <w:rFonts w:ascii="Arial" w:eastAsia="Times New Roman" w:hAnsi="Arial" w:cs="Arial"/>
          <w:color w:val="222222"/>
          <w:sz w:val="21"/>
          <w:szCs w:val="21"/>
          <w:lang w:eastAsia="ru-RU"/>
        </w:rPr>
      </w:pPr>
      <w:bookmarkStart w:id="0" w:name="_GoBack"/>
      <w:bookmarkEnd w:id="0"/>
      <w:r w:rsidRPr="003255F3">
        <w:rPr>
          <w:rFonts w:ascii="Georgia" w:eastAsia="Times New Roman" w:hAnsi="Georgia" w:cs="Times New Roman"/>
          <w:color w:val="000000"/>
          <w:sz w:val="36"/>
          <w:szCs w:val="36"/>
          <w:lang w:eastAsia="ru-RU"/>
        </w:rPr>
        <w:t>Архитектура</w:t>
      </w:r>
      <w:r w:rsidRPr="003255F3">
        <w:rPr>
          <w:rFonts w:ascii="Arial" w:eastAsia="Times New Roman" w:hAnsi="Arial" w:cs="Arial"/>
          <w:color w:val="54595D"/>
          <w:sz w:val="24"/>
          <w:szCs w:val="24"/>
          <w:lang w:eastAsia="ru-RU"/>
        </w:rPr>
        <w:t>[</w:t>
      </w:r>
      <w:hyperlink r:id="rId12" w:tooltip="Редактировать раздел «Архитектура»" w:history="1">
        <w:r w:rsidRPr="003255F3">
          <w:rPr>
            <w:rFonts w:ascii="Arial" w:eastAsia="Times New Roman" w:hAnsi="Arial" w:cs="Arial"/>
            <w:color w:val="0B0080"/>
            <w:sz w:val="24"/>
            <w:szCs w:val="24"/>
            <w:lang w:eastAsia="ru-RU"/>
          </w:rPr>
          <w:t>править</w:t>
        </w:r>
      </w:hyperlink>
      <w:r w:rsidRPr="003255F3">
        <w:rPr>
          <w:rFonts w:ascii="Arial" w:eastAsia="Times New Roman" w:hAnsi="Arial" w:cs="Arial"/>
          <w:color w:val="54595D"/>
          <w:sz w:val="24"/>
          <w:szCs w:val="24"/>
          <w:lang w:eastAsia="ru-RU"/>
        </w:rPr>
        <w:t> | </w:t>
      </w:r>
      <w:hyperlink r:id="rId13" w:tooltip="Редактировать раздел «Архитектура»" w:history="1">
        <w:r w:rsidRPr="003255F3">
          <w:rPr>
            <w:rFonts w:ascii="Arial" w:eastAsia="Times New Roman" w:hAnsi="Arial" w:cs="Arial"/>
            <w:color w:val="0B0080"/>
            <w:sz w:val="24"/>
            <w:szCs w:val="24"/>
            <w:lang w:eastAsia="ru-RU"/>
          </w:rPr>
          <w:t>править код</w:t>
        </w:r>
      </w:hyperlink>
      <w:r w:rsidRPr="003255F3">
        <w:rPr>
          <w:rFonts w:ascii="Arial" w:eastAsia="Times New Roman" w:hAnsi="Arial" w:cs="Arial"/>
          <w:color w:val="54595D"/>
          <w:sz w:val="24"/>
          <w:szCs w:val="24"/>
          <w:lang w:eastAsia="ru-RU"/>
        </w:rPr>
        <w:t>]</w:t>
      </w:r>
    </w:p>
    <w:p w:rsidR="003255F3" w:rsidRPr="003255F3" w:rsidRDefault="003255F3" w:rsidP="003255F3">
      <w:pPr>
        <w:shd w:val="clear" w:color="auto" w:fill="FFFFFF"/>
        <w:spacing w:before="120" w:after="120" w:line="240" w:lineRule="auto"/>
        <w:rPr>
          <w:rFonts w:ascii="Arial" w:eastAsia="Times New Roman" w:hAnsi="Arial" w:cs="Arial"/>
          <w:color w:val="222222"/>
          <w:sz w:val="21"/>
          <w:szCs w:val="21"/>
          <w:lang w:eastAsia="ru-RU"/>
        </w:rPr>
      </w:pPr>
      <w:r w:rsidRPr="003255F3">
        <w:rPr>
          <w:rFonts w:ascii="Arial" w:eastAsia="Times New Roman" w:hAnsi="Arial" w:cs="Arial"/>
          <w:color w:val="222222"/>
          <w:sz w:val="21"/>
          <w:szCs w:val="21"/>
          <w:lang w:eastAsia="ru-RU"/>
        </w:rPr>
        <w:t>Служба передачи данных GPRS надстраивается над существующей сетью </w:t>
      </w:r>
      <w:hyperlink r:id="rId14" w:tooltip="GSM" w:history="1">
        <w:r w:rsidRPr="003255F3">
          <w:rPr>
            <w:rFonts w:ascii="Arial" w:eastAsia="Times New Roman" w:hAnsi="Arial" w:cs="Arial"/>
            <w:color w:val="0B0080"/>
            <w:sz w:val="21"/>
            <w:szCs w:val="21"/>
            <w:lang w:eastAsia="ru-RU"/>
          </w:rPr>
          <w:t>GSM</w:t>
        </w:r>
      </w:hyperlink>
      <w:r w:rsidRPr="003255F3">
        <w:rPr>
          <w:rFonts w:ascii="Arial" w:eastAsia="Times New Roman" w:hAnsi="Arial" w:cs="Arial"/>
          <w:color w:val="222222"/>
          <w:sz w:val="21"/>
          <w:szCs w:val="21"/>
          <w:lang w:eastAsia="ru-RU"/>
        </w:rPr>
        <w:t>. На структурном уровне систему GPRS можно разделить на две части: подсистему базовых станций (</w:t>
      </w:r>
      <w:hyperlink r:id="rId15" w:tooltip="BSS" w:history="1">
        <w:r w:rsidRPr="003255F3">
          <w:rPr>
            <w:rFonts w:ascii="Arial" w:eastAsia="Times New Roman" w:hAnsi="Arial" w:cs="Arial"/>
            <w:color w:val="0B0080"/>
            <w:sz w:val="21"/>
            <w:szCs w:val="21"/>
            <w:lang w:eastAsia="ru-RU"/>
          </w:rPr>
          <w:t>BSS</w:t>
        </w:r>
      </w:hyperlink>
      <w:r w:rsidRPr="003255F3">
        <w:rPr>
          <w:rFonts w:ascii="Arial" w:eastAsia="Times New Roman" w:hAnsi="Arial" w:cs="Arial"/>
          <w:color w:val="222222"/>
          <w:sz w:val="21"/>
          <w:szCs w:val="21"/>
          <w:lang w:eastAsia="ru-RU"/>
        </w:rPr>
        <w:t>) и опорную сеть GPRS (</w:t>
      </w:r>
      <w:hyperlink r:id="rId16" w:tooltip="GPRS Core Network" w:history="1">
        <w:r w:rsidRPr="003255F3">
          <w:rPr>
            <w:rFonts w:ascii="Arial" w:eastAsia="Times New Roman" w:hAnsi="Arial" w:cs="Arial"/>
            <w:color w:val="0B0080"/>
            <w:sz w:val="21"/>
            <w:szCs w:val="21"/>
            <w:lang w:eastAsia="ru-RU"/>
          </w:rPr>
          <w:t xml:space="preserve">GPRS </w:t>
        </w:r>
        <w:proofErr w:type="spellStart"/>
        <w:r w:rsidRPr="003255F3">
          <w:rPr>
            <w:rFonts w:ascii="Arial" w:eastAsia="Times New Roman" w:hAnsi="Arial" w:cs="Arial"/>
            <w:color w:val="0B0080"/>
            <w:sz w:val="21"/>
            <w:szCs w:val="21"/>
            <w:lang w:eastAsia="ru-RU"/>
          </w:rPr>
          <w:t>Core</w:t>
        </w:r>
        <w:proofErr w:type="spellEnd"/>
        <w:r w:rsidRPr="003255F3">
          <w:rPr>
            <w:rFonts w:ascii="Arial" w:eastAsia="Times New Roman" w:hAnsi="Arial" w:cs="Arial"/>
            <w:color w:val="0B0080"/>
            <w:sz w:val="21"/>
            <w:szCs w:val="21"/>
            <w:lang w:eastAsia="ru-RU"/>
          </w:rPr>
          <w:t xml:space="preserve"> </w:t>
        </w:r>
        <w:proofErr w:type="spellStart"/>
        <w:r w:rsidRPr="003255F3">
          <w:rPr>
            <w:rFonts w:ascii="Arial" w:eastAsia="Times New Roman" w:hAnsi="Arial" w:cs="Arial"/>
            <w:color w:val="0B0080"/>
            <w:sz w:val="21"/>
            <w:szCs w:val="21"/>
            <w:lang w:eastAsia="ru-RU"/>
          </w:rPr>
          <w:t>Network</w:t>
        </w:r>
        <w:proofErr w:type="spellEnd"/>
      </w:hyperlink>
      <w:r w:rsidRPr="003255F3">
        <w:rPr>
          <w:rFonts w:ascii="Arial" w:eastAsia="Times New Roman" w:hAnsi="Arial" w:cs="Arial"/>
          <w:color w:val="222222"/>
          <w:sz w:val="21"/>
          <w:szCs w:val="21"/>
          <w:lang w:eastAsia="ru-RU"/>
        </w:rPr>
        <w:t>).</w:t>
      </w:r>
    </w:p>
    <w:p w:rsidR="003255F3" w:rsidRPr="003255F3" w:rsidRDefault="003255F3" w:rsidP="003255F3">
      <w:pPr>
        <w:shd w:val="clear" w:color="auto" w:fill="FFFFFF"/>
        <w:spacing w:before="120" w:after="120" w:line="240" w:lineRule="auto"/>
        <w:rPr>
          <w:rFonts w:ascii="Arial" w:eastAsia="Times New Roman" w:hAnsi="Arial" w:cs="Arial"/>
          <w:color w:val="222222"/>
          <w:sz w:val="21"/>
          <w:szCs w:val="21"/>
          <w:lang w:eastAsia="ru-RU"/>
        </w:rPr>
      </w:pPr>
      <w:r w:rsidRPr="003255F3">
        <w:rPr>
          <w:rFonts w:ascii="Arial" w:eastAsia="Times New Roman" w:hAnsi="Arial" w:cs="Arial"/>
          <w:color w:val="222222"/>
          <w:sz w:val="21"/>
          <w:szCs w:val="21"/>
          <w:lang w:eastAsia="ru-RU"/>
        </w:rPr>
        <w:t>В BSS входят все базовые станции и контроллеры, которые поддерживают пакетную передачу данных. Для этого </w:t>
      </w:r>
      <w:hyperlink r:id="rId17" w:tooltip="Контроллер базовых станций" w:history="1">
        <w:r w:rsidRPr="003255F3">
          <w:rPr>
            <w:rFonts w:ascii="Arial" w:eastAsia="Times New Roman" w:hAnsi="Arial" w:cs="Arial"/>
            <w:color w:val="0B0080"/>
            <w:sz w:val="21"/>
            <w:szCs w:val="21"/>
            <w:lang w:eastAsia="ru-RU"/>
          </w:rPr>
          <w:t>BSC</w:t>
        </w:r>
      </w:hyperlink>
      <w:r w:rsidRPr="003255F3">
        <w:rPr>
          <w:rFonts w:ascii="Arial" w:eastAsia="Times New Roman" w:hAnsi="Arial" w:cs="Arial"/>
          <w:color w:val="222222"/>
          <w:sz w:val="21"/>
          <w:szCs w:val="21"/>
          <w:lang w:eastAsia="ru-RU"/>
        </w:rPr>
        <w:t> (</w:t>
      </w:r>
      <w:proofErr w:type="spellStart"/>
      <w:r w:rsidRPr="003255F3">
        <w:rPr>
          <w:rFonts w:ascii="Arial" w:eastAsia="Times New Roman" w:hAnsi="Arial" w:cs="Arial"/>
          <w:color w:val="222222"/>
          <w:sz w:val="21"/>
          <w:szCs w:val="21"/>
          <w:lang w:eastAsia="ru-RU"/>
        </w:rPr>
        <w:t>Base</w:t>
      </w:r>
      <w:proofErr w:type="spellEnd"/>
      <w:r w:rsidRPr="003255F3">
        <w:rPr>
          <w:rFonts w:ascii="Arial" w:eastAsia="Times New Roman" w:hAnsi="Arial" w:cs="Arial"/>
          <w:color w:val="222222"/>
          <w:sz w:val="21"/>
          <w:szCs w:val="21"/>
          <w:lang w:eastAsia="ru-RU"/>
        </w:rPr>
        <w:t xml:space="preserve"> </w:t>
      </w:r>
      <w:proofErr w:type="spellStart"/>
      <w:r w:rsidRPr="003255F3">
        <w:rPr>
          <w:rFonts w:ascii="Arial" w:eastAsia="Times New Roman" w:hAnsi="Arial" w:cs="Arial"/>
          <w:color w:val="222222"/>
          <w:sz w:val="21"/>
          <w:szCs w:val="21"/>
          <w:lang w:eastAsia="ru-RU"/>
        </w:rPr>
        <w:t>Station</w:t>
      </w:r>
      <w:proofErr w:type="spellEnd"/>
      <w:r w:rsidRPr="003255F3">
        <w:rPr>
          <w:rFonts w:ascii="Arial" w:eastAsia="Times New Roman" w:hAnsi="Arial" w:cs="Arial"/>
          <w:color w:val="222222"/>
          <w:sz w:val="21"/>
          <w:szCs w:val="21"/>
          <w:lang w:eastAsia="ru-RU"/>
        </w:rPr>
        <w:t xml:space="preserve"> </w:t>
      </w:r>
      <w:proofErr w:type="spellStart"/>
      <w:r w:rsidRPr="003255F3">
        <w:rPr>
          <w:rFonts w:ascii="Arial" w:eastAsia="Times New Roman" w:hAnsi="Arial" w:cs="Arial"/>
          <w:color w:val="222222"/>
          <w:sz w:val="21"/>
          <w:szCs w:val="21"/>
          <w:lang w:eastAsia="ru-RU"/>
        </w:rPr>
        <w:t>Controller</w:t>
      </w:r>
      <w:proofErr w:type="spellEnd"/>
      <w:r w:rsidRPr="003255F3">
        <w:rPr>
          <w:rFonts w:ascii="Arial" w:eastAsia="Times New Roman" w:hAnsi="Arial" w:cs="Arial"/>
          <w:color w:val="222222"/>
          <w:sz w:val="21"/>
          <w:szCs w:val="21"/>
          <w:lang w:eastAsia="ru-RU"/>
        </w:rPr>
        <w:t>) дополняется блоком управления пакетами — PCU (</w:t>
      </w:r>
      <w:proofErr w:type="spellStart"/>
      <w:r w:rsidRPr="003255F3">
        <w:rPr>
          <w:rFonts w:ascii="Arial" w:eastAsia="Times New Roman" w:hAnsi="Arial" w:cs="Arial"/>
          <w:color w:val="222222"/>
          <w:sz w:val="21"/>
          <w:szCs w:val="21"/>
          <w:lang w:eastAsia="ru-RU"/>
        </w:rPr>
        <w:t>Packet</w:t>
      </w:r>
      <w:proofErr w:type="spellEnd"/>
      <w:r w:rsidRPr="003255F3">
        <w:rPr>
          <w:rFonts w:ascii="Arial" w:eastAsia="Times New Roman" w:hAnsi="Arial" w:cs="Arial"/>
          <w:color w:val="222222"/>
          <w:sz w:val="21"/>
          <w:szCs w:val="21"/>
          <w:lang w:eastAsia="ru-RU"/>
        </w:rPr>
        <w:t xml:space="preserve"> </w:t>
      </w:r>
      <w:proofErr w:type="spellStart"/>
      <w:r w:rsidRPr="003255F3">
        <w:rPr>
          <w:rFonts w:ascii="Arial" w:eastAsia="Times New Roman" w:hAnsi="Arial" w:cs="Arial"/>
          <w:color w:val="222222"/>
          <w:sz w:val="21"/>
          <w:szCs w:val="21"/>
          <w:lang w:eastAsia="ru-RU"/>
        </w:rPr>
        <w:t>Controller</w:t>
      </w:r>
      <w:proofErr w:type="spellEnd"/>
      <w:r w:rsidRPr="003255F3">
        <w:rPr>
          <w:rFonts w:ascii="Arial" w:eastAsia="Times New Roman" w:hAnsi="Arial" w:cs="Arial"/>
          <w:color w:val="222222"/>
          <w:sz w:val="21"/>
          <w:szCs w:val="21"/>
          <w:lang w:eastAsia="ru-RU"/>
        </w:rPr>
        <w:t xml:space="preserve"> </w:t>
      </w:r>
      <w:proofErr w:type="spellStart"/>
      <w:r w:rsidRPr="003255F3">
        <w:rPr>
          <w:rFonts w:ascii="Arial" w:eastAsia="Times New Roman" w:hAnsi="Arial" w:cs="Arial"/>
          <w:color w:val="222222"/>
          <w:sz w:val="21"/>
          <w:szCs w:val="21"/>
          <w:lang w:eastAsia="ru-RU"/>
        </w:rPr>
        <w:t>Unit</w:t>
      </w:r>
      <w:proofErr w:type="spellEnd"/>
      <w:r w:rsidRPr="003255F3">
        <w:rPr>
          <w:rFonts w:ascii="Arial" w:eastAsia="Times New Roman" w:hAnsi="Arial" w:cs="Arial"/>
          <w:color w:val="222222"/>
          <w:sz w:val="21"/>
          <w:szCs w:val="21"/>
          <w:lang w:eastAsia="ru-RU"/>
        </w:rPr>
        <w:t>), а BTS (</w:t>
      </w:r>
      <w:proofErr w:type="spellStart"/>
      <w:r w:rsidRPr="003255F3">
        <w:rPr>
          <w:rFonts w:ascii="Arial" w:eastAsia="Times New Roman" w:hAnsi="Arial" w:cs="Arial"/>
          <w:color w:val="222222"/>
          <w:sz w:val="21"/>
          <w:szCs w:val="21"/>
          <w:lang w:eastAsia="ru-RU"/>
        </w:rPr>
        <w:t>Base</w:t>
      </w:r>
      <w:proofErr w:type="spellEnd"/>
      <w:r w:rsidRPr="003255F3">
        <w:rPr>
          <w:rFonts w:ascii="Arial" w:eastAsia="Times New Roman" w:hAnsi="Arial" w:cs="Arial"/>
          <w:color w:val="222222"/>
          <w:sz w:val="21"/>
          <w:szCs w:val="21"/>
          <w:lang w:eastAsia="ru-RU"/>
        </w:rPr>
        <w:t xml:space="preserve"> </w:t>
      </w:r>
      <w:proofErr w:type="spellStart"/>
      <w:r w:rsidRPr="003255F3">
        <w:rPr>
          <w:rFonts w:ascii="Arial" w:eastAsia="Times New Roman" w:hAnsi="Arial" w:cs="Arial"/>
          <w:color w:val="222222"/>
          <w:sz w:val="21"/>
          <w:szCs w:val="21"/>
          <w:lang w:eastAsia="ru-RU"/>
        </w:rPr>
        <w:t>Transceiver</w:t>
      </w:r>
      <w:proofErr w:type="spellEnd"/>
      <w:r w:rsidRPr="003255F3">
        <w:rPr>
          <w:rFonts w:ascii="Arial" w:eastAsia="Times New Roman" w:hAnsi="Arial" w:cs="Arial"/>
          <w:color w:val="222222"/>
          <w:sz w:val="21"/>
          <w:szCs w:val="21"/>
          <w:lang w:eastAsia="ru-RU"/>
        </w:rPr>
        <w:t xml:space="preserve"> </w:t>
      </w:r>
      <w:proofErr w:type="spellStart"/>
      <w:r w:rsidRPr="003255F3">
        <w:rPr>
          <w:rFonts w:ascii="Arial" w:eastAsia="Times New Roman" w:hAnsi="Arial" w:cs="Arial"/>
          <w:color w:val="222222"/>
          <w:sz w:val="21"/>
          <w:szCs w:val="21"/>
          <w:lang w:eastAsia="ru-RU"/>
        </w:rPr>
        <w:t>Station</w:t>
      </w:r>
      <w:proofErr w:type="spellEnd"/>
      <w:r w:rsidRPr="003255F3">
        <w:rPr>
          <w:rFonts w:ascii="Arial" w:eastAsia="Times New Roman" w:hAnsi="Arial" w:cs="Arial"/>
          <w:color w:val="222222"/>
          <w:sz w:val="21"/>
          <w:szCs w:val="21"/>
          <w:lang w:eastAsia="ru-RU"/>
        </w:rPr>
        <w:t>) — кодирующим устройством GSM в форматы, используемые протоколами </w:t>
      </w:r>
      <w:hyperlink r:id="rId18" w:tooltip="TCP/IP" w:history="1">
        <w:r w:rsidRPr="003255F3">
          <w:rPr>
            <w:rFonts w:ascii="Arial" w:eastAsia="Times New Roman" w:hAnsi="Arial" w:cs="Arial"/>
            <w:color w:val="0B0080"/>
            <w:sz w:val="21"/>
            <w:szCs w:val="21"/>
            <w:lang w:eastAsia="ru-RU"/>
          </w:rPr>
          <w:t>TCP/IP</w:t>
        </w:r>
      </w:hyperlink>
      <w:r w:rsidRPr="003255F3">
        <w:rPr>
          <w:rFonts w:ascii="Arial" w:eastAsia="Times New Roman" w:hAnsi="Arial" w:cs="Arial"/>
          <w:color w:val="222222"/>
          <w:sz w:val="21"/>
          <w:szCs w:val="21"/>
          <w:lang w:eastAsia="ru-RU"/>
        </w:rPr>
        <w:t>.</w:t>
      </w:r>
    </w:p>
    <w:p w:rsidR="003255F3" w:rsidRPr="003255F3" w:rsidRDefault="003255F3" w:rsidP="003255F3">
      <w:pPr>
        <w:shd w:val="clear" w:color="auto" w:fill="FFFFFF"/>
        <w:spacing w:before="120" w:after="120" w:line="240" w:lineRule="auto"/>
        <w:rPr>
          <w:rFonts w:ascii="Arial" w:eastAsia="Times New Roman" w:hAnsi="Arial" w:cs="Arial"/>
          <w:color w:val="222222"/>
          <w:sz w:val="21"/>
          <w:szCs w:val="21"/>
          <w:lang w:eastAsia="ru-RU"/>
        </w:rPr>
      </w:pPr>
      <w:r w:rsidRPr="003255F3">
        <w:rPr>
          <w:rFonts w:ascii="Arial" w:eastAsia="Times New Roman" w:hAnsi="Arial" w:cs="Arial"/>
          <w:color w:val="222222"/>
          <w:sz w:val="21"/>
          <w:szCs w:val="21"/>
          <w:lang w:eastAsia="ru-RU"/>
        </w:rPr>
        <w:t>Шлюзы с внешними сетями (</w:t>
      </w:r>
      <w:proofErr w:type="spellStart"/>
      <w:r w:rsidRPr="003255F3">
        <w:rPr>
          <w:rFonts w:ascii="Arial" w:eastAsia="Times New Roman" w:hAnsi="Arial" w:cs="Arial"/>
          <w:color w:val="222222"/>
          <w:sz w:val="21"/>
          <w:szCs w:val="21"/>
          <w:lang w:eastAsia="ru-RU"/>
        </w:rPr>
        <w:t>Internet</w:t>
      </w:r>
      <w:proofErr w:type="spellEnd"/>
      <w:r w:rsidRPr="003255F3">
        <w:rPr>
          <w:rFonts w:ascii="Arial" w:eastAsia="Times New Roman" w:hAnsi="Arial" w:cs="Arial"/>
          <w:color w:val="222222"/>
          <w:sz w:val="21"/>
          <w:szCs w:val="21"/>
          <w:lang w:eastAsia="ru-RU"/>
        </w:rPr>
        <w:t xml:space="preserve">, </w:t>
      </w:r>
      <w:proofErr w:type="spellStart"/>
      <w:r w:rsidRPr="003255F3">
        <w:rPr>
          <w:rFonts w:ascii="Arial" w:eastAsia="Times New Roman" w:hAnsi="Arial" w:cs="Arial"/>
          <w:color w:val="222222"/>
          <w:sz w:val="21"/>
          <w:szCs w:val="21"/>
          <w:lang w:eastAsia="ru-RU"/>
        </w:rPr>
        <w:t>intranet</w:t>
      </w:r>
      <w:proofErr w:type="spellEnd"/>
      <w:r w:rsidRPr="003255F3">
        <w:rPr>
          <w:rFonts w:ascii="Arial" w:eastAsia="Times New Roman" w:hAnsi="Arial" w:cs="Arial"/>
          <w:color w:val="222222"/>
          <w:sz w:val="21"/>
          <w:szCs w:val="21"/>
          <w:lang w:eastAsia="ru-RU"/>
        </w:rPr>
        <w:t>, </w:t>
      </w:r>
      <w:hyperlink r:id="rId19" w:tooltip="X.25" w:history="1">
        <w:r w:rsidRPr="003255F3">
          <w:rPr>
            <w:rFonts w:ascii="Arial" w:eastAsia="Times New Roman" w:hAnsi="Arial" w:cs="Arial"/>
            <w:color w:val="0B0080"/>
            <w:sz w:val="21"/>
            <w:szCs w:val="21"/>
            <w:lang w:eastAsia="ru-RU"/>
          </w:rPr>
          <w:t>X.25</w:t>
        </w:r>
      </w:hyperlink>
      <w:r w:rsidRPr="003255F3">
        <w:rPr>
          <w:rFonts w:ascii="Arial" w:eastAsia="Times New Roman" w:hAnsi="Arial" w:cs="Arial"/>
          <w:color w:val="222222"/>
          <w:sz w:val="21"/>
          <w:szCs w:val="21"/>
          <w:lang w:eastAsia="ru-RU"/>
        </w:rPr>
        <w:t>) называют </w:t>
      </w:r>
      <w:hyperlink r:id="rId20" w:tooltip="GGSN" w:history="1">
        <w:r w:rsidRPr="003255F3">
          <w:rPr>
            <w:rFonts w:ascii="Arial" w:eastAsia="Times New Roman" w:hAnsi="Arial" w:cs="Arial"/>
            <w:color w:val="0B0080"/>
            <w:sz w:val="21"/>
            <w:szCs w:val="21"/>
            <w:lang w:eastAsia="ru-RU"/>
          </w:rPr>
          <w:t>GGSN</w:t>
        </w:r>
      </w:hyperlink>
      <w:r w:rsidRPr="003255F3">
        <w:rPr>
          <w:rFonts w:ascii="Arial" w:eastAsia="Times New Roman" w:hAnsi="Arial" w:cs="Arial"/>
          <w:color w:val="222222"/>
          <w:sz w:val="21"/>
          <w:szCs w:val="21"/>
          <w:lang w:eastAsia="ru-RU"/>
        </w:rPr>
        <w:t> (</w:t>
      </w:r>
      <w:proofErr w:type="spellStart"/>
      <w:r w:rsidRPr="003255F3">
        <w:rPr>
          <w:rFonts w:ascii="Arial" w:eastAsia="Times New Roman" w:hAnsi="Arial" w:cs="Arial"/>
          <w:color w:val="222222"/>
          <w:sz w:val="21"/>
          <w:szCs w:val="21"/>
          <w:lang w:eastAsia="ru-RU"/>
        </w:rPr>
        <w:t>Gateway</w:t>
      </w:r>
      <w:proofErr w:type="spellEnd"/>
      <w:r w:rsidRPr="003255F3">
        <w:rPr>
          <w:rFonts w:ascii="Arial" w:eastAsia="Times New Roman" w:hAnsi="Arial" w:cs="Arial"/>
          <w:color w:val="222222"/>
          <w:sz w:val="21"/>
          <w:szCs w:val="21"/>
          <w:lang w:eastAsia="ru-RU"/>
        </w:rPr>
        <w:t xml:space="preserve"> GPRS </w:t>
      </w:r>
      <w:proofErr w:type="spellStart"/>
      <w:r w:rsidRPr="003255F3">
        <w:rPr>
          <w:rFonts w:ascii="Arial" w:eastAsia="Times New Roman" w:hAnsi="Arial" w:cs="Arial"/>
          <w:color w:val="222222"/>
          <w:sz w:val="21"/>
          <w:szCs w:val="21"/>
          <w:lang w:eastAsia="ru-RU"/>
        </w:rPr>
        <w:t>Support</w:t>
      </w:r>
      <w:proofErr w:type="spellEnd"/>
      <w:r w:rsidRPr="003255F3">
        <w:rPr>
          <w:rFonts w:ascii="Arial" w:eastAsia="Times New Roman" w:hAnsi="Arial" w:cs="Arial"/>
          <w:color w:val="222222"/>
          <w:sz w:val="21"/>
          <w:szCs w:val="21"/>
          <w:lang w:eastAsia="ru-RU"/>
        </w:rPr>
        <w:t xml:space="preserve"> </w:t>
      </w:r>
      <w:proofErr w:type="spellStart"/>
      <w:r w:rsidRPr="003255F3">
        <w:rPr>
          <w:rFonts w:ascii="Arial" w:eastAsia="Times New Roman" w:hAnsi="Arial" w:cs="Arial"/>
          <w:color w:val="222222"/>
          <w:sz w:val="21"/>
          <w:szCs w:val="21"/>
          <w:lang w:eastAsia="ru-RU"/>
        </w:rPr>
        <w:t>Node</w:t>
      </w:r>
      <w:proofErr w:type="spellEnd"/>
      <w:r w:rsidRPr="003255F3">
        <w:rPr>
          <w:rFonts w:ascii="Arial" w:eastAsia="Times New Roman" w:hAnsi="Arial" w:cs="Arial"/>
          <w:color w:val="222222"/>
          <w:sz w:val="21"/>
          <w:szCs w:val="21"/>
          <w:lang w:eastAsia="ru-RU"/>
        </w:rPr>
        <w:t>). Обмен информацией между SGSN и GGSN происходит на основе </w:t>
      </w:r>
      <w:hyperlink r:id="rId21" w:tooltip="IP" w:history="1">
        <w:r w:rsidRPr="003255F3">
          <w:rPr>
            <w:rFonts w:ascii="Arial" w:eastAsia="Times New Roman" w:hAnsi="Arial" w:cs="Arial"/>
            <w:color w:val="0B0080"/>
            <w:sz w:val="21"/>
            <w:szCs w:val="21"/>
            <w:lang w:eastAsia="ru-RU"/>
          </w:rPr>
          <w:t>IP</w:t>
        </w:r>
      </w:hyperlink>
      <w:r w:rsidRPr="003255F3">
        <w:rPr>
          <w:rFonts w:ascii="Arial" w:eastAsia="Times New Roman" w:hAnsi="Arial" w:cs="Arial"/>
          <w:color w:val="222222"/>
          <w:sz w:val="21"/>
          <w:szCs w:val="21"/>
          <w:lang w:eastAsia="ru-RU"/>
        </w:rPr>
        <w:t>-протоколов.</w:t>
      </w:r>
    </w:p>
    <w:p w:rsidR="003255F3" w:rsidRPr="003255F3" w:rsidRDefault="003255F3" w:rsidP="003255F3">
      <w:pPr>
        <w:shd w:val="clear" w:color="auto" w:fill="FFFFFF"/>
        <w:spacing w:before="120" w:after="120" w:line="240" w:lineRule="auto"/>
        <w:rPr>
          <w:rFonts w:ascii="Arial" w:eastAsia="Times New Roman" w:hAnsi="Arial" w:cs="Arial"/>
          <w:color w:val="222222"/>
          <w:sz w:val="21"/>
          <w:szCs w:val="21"/>
          <w:lang w:eastAsia="ru-RU"/>
        </w:rPr>
      </w:pPr>
      <w:r w:rsidRPr="003255F3">
        <w:rPr>
          <w:rFonts w:ascii="Arial" w:eastAsia="Times New Roman" w:hAnsi="Arial" w:cs="Arial"/>
          <w:color w:val="222222"/>
          <w:sz w:val="21"/>
          <w:szCs w:val="21"/>
          <w:lang w:eastAsia="ru-RU"/>
        </w:rPr>
        <w:t xml:space="preserve">Также в состав GPRS </w:t>
      </w:r>
      <w:proofErr w:type="spellStart"/>
      <w:r w:rsidRPr="003255F3">
        <w:rPr>
          <w:rFonts w:ascii="Arial" w:eastAsia="Times New Roman" w:hAnsi="Arial" w:cs="Arial"/>
          <w:color w:val="222222"/>
          <w:sz w:val="21"/>
          <w:szCs w:val="21"/>
          <w:lang w:eastAsia="ru-RU"/>
        </w:rPr>
        <w:t>Core</w:t>
      </w:r>
      <w:proofErr w:type="spellEnd"/>
      <w:r w:rsidRPr="003255F3">
        <w:rPr>
          <w:rFonts w:ascii="Arial" w:eastAsia="Times New Roman" w:hAnsi="Arial" w:cs="Arial"/>
          <w:color w:val="222222"/>
          <w:sz w:val="21"/>
          <w:szCs w:val="21"/>
          <w:lang w:eastAsia="ru-RU"/>
        </w:rPr>
        <w:t xml:space="preserve"> входят </w:t>
      </w:r>
      <w:hyperlink r:id="rId22" w:tooltip="DNS" w:history="1">
        <w:r w:rsidRPr="003255F3">
          <w:rPr>
            <w:rFonts w:ascii="Arial" w:eastAsia="Times New Roman" w:hAnsi="Arial" w:cs="Arial"/>
            <w:color w:val="0B0080"/>
            <w:sz w:val="21"/>
            <w:szCs w:val="21"/>
            <w:lang w:eastAsia="ru-RU"/>
          </w:rPr>
          <w:t>DNS</w:t>
        </w:r>
      </w:hyperlink>
      <w:r w:rsidRPr="003255F3">
        <w:rPr>
          <w:rFonts w:ascii="Arial" w:eastAsia="Times New Roman" w:hAnsi="Arial" w:cs="Arial"/>
          <w:color w:val="222222"/>
          <w:sz w:val="21"/>
          <w:szCs w:val="21"/>
          <w:lang w:eastAsia="ru-RU"/>
        </w:rPr>
        <w:t> (</w:t>
      </w:r>
      <w:proofErr w:type="spellStart"/>
      <w:r w:rsidRPr="003255F3">
        <w:rPr>
          <w:rFonts w:ascii="Arial" w:eastAsia="Times New Roman" w:hAnsi="Arial" w:cs="Arial"/>
          <w:color w:val="222222"/>
          <w:sz w:val="21"/>
          <w:szCs w:val="21"/>
          <w:lang w:eastAsia="ru-RU"/>
        </w:rPr>
        <w:t>Domain</w:t>
      </w:r>
      <w:proofErr w:type="spellEnd"/>
      <w:r w:rsidRPr="003255F3">
        <w:rPr>
          <w:rFonts w:ascii="Arial" w:eastAsia="Times New Roman" w:hAnsi="Arial" w:cs="Arial"/>
          <w:color w:val="222222"/>
          <w:sz w:val="21"/>
          <w:szCs w:val="21"/>
          <w:lang w:eastAsia="ru-RU"/>
        </w:rPr>
        <w:t xml:space="preserve"> </w:t>
      </w:r>
      <w:proofErr w:type="spellStart"/>
      <w:r w:rsidRPr="003255F3">
        <w:rPr>
          <w:rFonts w:ascii="Arial" w:eastAsia="Times New Roman" w:hAnsi="Arial" w:cs="Arial"/>
          <w:color w:val="222222"/>
          <w:sz w:val="21"/>
          <w:szCs w:val="21"/>
          <w:lang w:eastAsia="ru-RU"/>
        </w:rPr>
        <w:t>Name</w:t>
      </w:r>
      <w:proofErr w:type="spellEnd"/>
      <w:r w:rsidRPr="003255F3">
        <w:rPr>
          <w:rFonts w:ascii="Arial" w:eastAsia="Times New Roman" w:hAnsi="Arial" w:cs="Arial"/>
          <w:color w:val="222222"/>
          <w:sz w:val="21"/>
          <w:szCs w:val="21"/>
          <w:lang w:eastAsia="ru-RU"/>
        </w:rPr>
        <w:t xml:space="preserve"> </w:t>
      </w:r>
      <w:proofErr w:type="spellStart"/>
      <w:r w:rsidRPr="003255F3">
        <w:rPr>
          <w:rFonts w:ascii="Arial" w:eastAsia="Times New Roman" w:hAnsi="Arial" w:cs="Arial"/>
          <w:color w:val="222222"/>
          <w:sz w:val="21"/>
          <w:szCs w:val="21"/>
          <w:lang w:eastAsia="ru-RU"/>
        </w:rPr>
        <w:t>System</w:t>
      </w:r>
      <w:proofErr w:type="spellEnd"/>
      <w:r w:rsidRPr="003255F3">
        <w:rPr>
          <w:rFonts w:ascii="Arial" w:eastAsia="Times New Roman" w:hAnsi="Arial" w:cs="Arial"/>
          <w:color w:val="222222"/>
          <w:sz w:val="21"/>
          <w:szCs w:val="21"/>
          <w:lang w:eastAsia="ru-RU"/>
        </w:rPr>
        <w:t xml:space="preserve">) и </w:t>
      </w:r>
      <w:proofErr w:type="spellStart"/>
      <w:r w:rsidRPr="003255F3">
        <w:rPr>
          <w:rFonts w:ascii="Arial" w:eastAsia="Times New Roman" w:hAnsi="Arial" w:cs="Arial"/>
          <w:color w:val="222222"/>
          <w:sz w:val="21"/>
          <w:szCs w:val="21"/>
          <w:lang w:eastAsia="ru-RU"/>
        </w:rPr>
        <w:t>Charging</w:t>
      </w:r>
      <w:proofErr w:type="spellEnd"/>
      <w:r w:rsidRPr="003255F3">
        <w:rPr>
          <w:rFonts w:ascii="Arial" w:eastAsia="Times New Roman" w:hAnsi="Arial" w:cs="Arial"/>
          <w:color w:val="222222"/>
          <w:sz w:val="21"/>
          <w:szCs w:val="21"/>
          <w:lang w:eastAsia="ru-RU"/>
        </w:rPr>
        <w:t xml:space="preserve"> </w:t>
      </w:r>
      <w:proofErr w:type="spellStart"/>
      <w:r w:rsidRPr="003255F3">
        <w:rPr>
          <w:rFonts w:ascii="Arial" w:eastAsia="Times New Roman" w:hAnsi="Arial" w:cs="Arial"/>
          <w:color w:val="222222"/>
          <w:sz w:val="21"/>
          <w:szCs w:val="21"/>
          <w:lang w:eastAsia="ru-RU"/>
        </w:rPr>
        <w:t>Gateway</w:t>
      </w:r>
      <w:proofErr w:type="spellEnd"/>
      <w:r w:rsidRPr="003255F3">
        <w:rPr>
          <w:rFonts w:ascii="Arial" w:eastAsia="Times New Roman" w:hAnsi="Arial" w:cs="Arial"/>
          <w:color w:val="222222"/>
          <w:sz w:val="21"/>
          <w:szCs w:val="21"/>
          <w:lang w:eastAsia="ru-RU"/>
        </w:rPr>
        <w:t xml:space="preserve"> (</w:t>
      </w:r>
      <w:hyperlink r:id="rId23" w:tooltip="Сетевой шлюз" w:history="1">
        <w:r w:rsidRPr="003255F3">
          <w:rPr>
            <w:rFonts w:ascii="Arial" w:eastAsia="Times New Roman" w:hAnsi="Arial" w:cs="Arial"/>
            <w:color w:val="0B0080"/>
            <w:sz w:val="21"/>
            <w:szCs w:val="21"/>
            <w:lang w:eastAsia="ru-RU"/>
          </w:rPr>
          <w:t>шлюз</w:t>
        </w:r>
      </w:hyperlink>
      <w:r w:rsidRPr="003255F3">
        <w:rPr>
          <w:rFonts w:ascii="Arial" w:eastAsia="Times New Roman" w:hAnsi="Arial" w:cs="Arial"/>
          <w:color w:val="222222"/>
          <w:sz w:val="21"/>
          <w:szCs w:val="21"/>
          <w:lang w:eastAsia="ru-RU"/>
        </w:rPr>
        <w:t> для связи с системой тарификации).</w:t>
      </w:r>
    </w:p>
    <w:p w:rsidR="003255F3" w:rsidRPr="003255F3" w:rsidRDefault="003255F3" w:rsidP="003255F3">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ru-RU"/>
        </w:rPr>
      </w:pPr>
      <w:r w:rsidRPr="003255F3">
        <w:rPr>
          <w:rFonts w:ascii="Georgia" w:eastAsia="Times New Roman" w:hAnsi="Georgia" w:cs="Times New Roman"/>
          <w:color w:val="000000"/>
          <w:sz w:val="36"/>
          <w:szCs w:val="36"/>
          <w:lang w:eastAsia="ru-RU"/>
        </w:rPr>
        <w:t>Принцип работы</w:t>
      </w:r>
      <w:r w:rsidRPr="003255F3">
        <w:rPr>
          <w:rFonts w:ascii="Arial" w:eastAsia="Times New Roman" w:hAnsi="Arial" w:cs="Arial"/>
          <w:color w:val="54595D"/>
          <w:sz w:val="24"/>
          <w:szCs w:val="24"/>
          <w:lang w:eastAsia="ru-RU"/>
        </w:rPr>
        <w:t>[</w:t>
      </w:r>
      <w:hyperlink r:id="rId24" w:tooltip="Редактировать раздел «Принцип работы»" w:history="1">
        <w:r w:rsidRPr="003255F3">
          <w:rPr>
            <w:rFonts w:ascii="Arial" w:eastAsia="Times New Roman" w:hAnsi="Arial" w:cs="Arial"/>
            <w:color w:val="0B0080"/>
            <w:sz w:val="24"/>
            <w:szCs w:val="24"/>
            <w:lang w:eastAsia="ru-RU"/>
          </w:rPr>
          <w:t>править</w:t>
        </w:r>
      </w:hyperlink>
      <w:r w:rsidRPr="003255F3">
        <w:rPr>
          <w:rFonts w:ascii="Arial" w:eastAsia="Times New Roman" w:hAnsi="Arial" w:cs="Arial"/>
          <w:color w:val="54595D"/>
          <w:sz w:val="24"/>
          <w:szCs w:val="24"/>
          <w:lang w:eastAsia="ru-RU"/>
        </w:rPr>
        <w:t> | </w:t>
      </w:r>
      <w:hyperlink r:id="rId25" w:tooltip="Редактировать раздел «Принцип работы»" w:history="1">
        <w:r w:rsidRPr="003255F3">
          <w:rPr>
            <w:rFonts w:ascii="Arial" w:eastAsia="Times New Roman" w:hAnsi="Arial" w:cs="Arial"/>
            <w:color w:val="0B0080"/>
            <w:sz w:val="24"/>
            <w:szCs w:val="24"/>
            <w:lang w:eastAsia="ru-RU"/>
          </w:rPr>
          <w:t>править код</w:t>
        </w:r>
      </w:hyperlink>
      <w:r w:rsidRPr="003255F3">
        <w:rPr>
          <w:rFonts w:ascii="Arial" w:eastAsia="Times New Roman" w:hAnsi="Arial" w:cs="Arial"/>
          <w:color w:val="54595D"/>
          <w:sz w:val="24"/>
          <w:szCs w:val="24"/>
          <w:lang w:eastAsia="ru-RU"/>
        </w:rPr>
        <w:t>]</w:t>
      </w:r>
    </w:p>
    <w:p w:rsidR="003255F3" w:rsidRPr="003255F3" w:rsidRDefault="003255F3" w:rsidP="003255F3">
      <w:pPr>
        <w:shd w:val="clear" w:color="auto" w:fill="FFFFFF"/>
        <w:spacing w:before="120" w:after="120" w:line="240" w:lineRule="auto"/>
        <w:rPr>
          <w:rFonts w:ascii="Arial" w:eastAsia="Times New Roman" w:hAnsi="Arial" w:cs="Arial"/>
          <w:color w:val="222222"/>
          <w:sz w:val="21"/>
          <w:szCs w:val="21"/>
          <w:lang w:eastAsia="ru-RU"/>
        </w:rPr>
      </w:pPr>
      <w:r w:rsidRPr="003255F3">
        <w:rPr>
          <w:rFonts w:ascii="Arial" w:eastAsia="Times New Roman" w:hAnsi="Arial" w:cs="Arial"/>
          <w:color w:val="222222"/>
          <w:sz w:val="21"/>
          <w:szCs w:val="21"/>
          <w:lang w:eastAsia="ru-RU"/>
        </w:rPr>
        <w:t>При использовании GPRS информация собирается в пакеты и передаётся через неиспользуемые в данный момент голосовые каналы. Такая технология предполагает более эффективное использование ресурсов сети GSM. При этом, что именно является приоритетом передачи — голосовой </w:t>
      </w:r>
      <w:hyperlink r:id="rId26" w:tooltip="Сетевой трафик" w:history="1">
        <w:r w:rsidRPr="003255F3">
          <w:rPr>
            <w:rFonts w:ascii="Arial" w:eastAsia="Times New Roman" w:hAnsi="Arial" w:cs="Arial"/>
            <w:color w:val="0B0080"/>
            <w:sz w:val="21"/>
            <w:szCs w:val="21"/>
            <w:lang w:eastAsia="ru-RU"/>
          </w:rPr>
          <w:t>трафик</w:t>
        </w:r>
      </w:hyperlink>
      <w:r w:rsidRPr="003255F3">
        <w:rPr>
          <w:rFonts w:ascii="Arial" w:eastAsia="Times New Roman" w:hAnsi="Arial" w:cs="Arial"/>
          <w:color w:val="222222"/>
          <w:sz w:val="21"/>
          <w:szCs w:val="21"/>
          <w:lang w:eastAsia="ru-RU"/>
        </w:rPr>
        <w:t> или </w:t>
      </w:r>
      <w:hyperlink r:id="rId27" w:tooltip="Передача данных" w:history="1">
        <w:r w:rsidRPr="003255F3">
          <w:rPr>
            <w:rFonts w:ascii="Arial" w:eastAsia="Times New Roman" w:hAnsi="Arial" w:cs="Arial"/>
            <w:color w:val="0B0080"/>
            <w:sz w:val="21"/>
            <w:szCs w:val="21"/>
            <w:lang w:eastAsia="ru-RU"/>
          </w:rPr>
          <w:t>передача данных</w:t>
        </w:r>
      </w:hyperlink>
      <w:r w:rsidRPr="003255F3">
        <w:rPr>
          <w:rFonts w:ascii="Arial" w:eastAsia="Times New Roman" w:hAnsi="Arial" w:cs="Arial"/>
          <w:color w:val="222222"/>
          <w:sz w:val="21"/>
          <w:szCs w:val="21"/>
          <w:lang w:eastAsia="ru-RU"/>
        </w:rPr>
        <w:t> — выбирается оператором связи. Федеральная тройка в России использует безусловный приоритет голосового трафика перед данными, поэтому скорость передачи зависит не только от возможностей оборудования, но и от загрузки сети. Возможность использования сразу нескольких каналов обеспечивает достаточно высокие скорости передачи данных, теоретический максимум при всех занятых </w:t>
      </w:r>
      <w:proofErr w:type="spellStart"/>
      <w:r w:rsidRPr="003255F3">
        <w:rPr>
          <w:rFonts w:ascii="Arial" w:eastAsia="Times New Roman" w:hAnsi="Arial" w:cs="Arial"/>
          <w:color w:val="222222"/>
          <w:sz w:val="21"/>
          <w:szCs w:val="21"/>
          <w:lang w:eastAsia="ru-RU"/>
        </w:rPr>
        <w:fldChar w:fldCharType="begin"/>
      </w:r>
      <w:r w:rsidRPr="003255F3">
        <w:rPr>
          <w:rFonts w:ascii="Arial" w:eastAsia="Times New Roman" w:hAnsi="Arial" w:cs="Arial"/>
          <w:color w:val="222222"/>
          <w:sz w:val="21"/>
          <w:szCs w:val="21"/>
          <w:lang w:eastAsia="ru-RU"/>
        </w:rPr>
        <w:instrText xml:space="preserve"> HYPERLINK "https://ru.wikipedia.org/wiki/%D0%A2%D0%B0%D0%B9%D0%BC%D1%81%D0%BB%D0%BE%D1%82_(TDMA)" \o "Таймслот (TDMA)" </w:instrText>
      </w:r>
      <w:r w:rsidRPr="003255F3">
        <w:rPr>
          <w:rFonts w:ascii="Arial" w:eastAsia="Times New Roman" w:hAnsi="Arial" w:cs="Arial"/>
          <w:color w:val="222222"/>
          <w:sz w:val="21"/>
          <w:szCs w:val="21"/>
          <w:lang w:eastAsia="ru-RU"/>
        </w:rPr>
        <w:fldChar w:fldCharType="separate"/>
      </w:r>
      <w:r w:rsidRPr="003255F3">
        <w:rPr>
          <w:rFonts w:ascii="Arial" w:eastAsia="Times New Roman" w:hAnsi="Arial" w:cs="Arial"/>
          <w:color w:val="0B0080"/>
          <w:sz w:val="21"/>
          <w:szCs w:val="21"/>
          <w:lang w:eastAsia="ru-RU"/>
        </w:rPr>
        <w:t>таймслотах</w:t>
      </w:r>
      <w:proofErr w:type="spellEnd"/>
      <w:r w:rsidRPr="003255F3">
        <w:rPr>
          <w:rFonts w:ascii="Arial" w:eastAsia="Times New Roman" w:hAnsi="Arial" w:cs="Arial"/>
          <w:color w:val="222222"/>
          <w:sz w:val="21"/>
          <w:szCs w:val="21"/>
          <w:lang w:eastAsia="ru-RU"/>
        </w:rPr>
        <w:fldChar w:fldCharType="end"/>
      </w:r>
      <w:r w:rsidRPr="003255F3">
        <w:rPr>
          <w:rFonts w:ascii="Arial" w:eastAsia="Times New Roman" w:hAnsi="Arial" w:cs="Arial"/>
          <w:color w:val="222222"/>
          <w:sz w:val="21"/>
          <w:szCs w:val="21"/>
          <w:lang w:eastAsia="ru-RU"/>
        </w:rPr>
        <w:t> </w:t>
      </w:r>
      <w:hyperlink r:id="rId28" w:tooltip="TDMA" w:history="1">
        <w:r w:rsidRPr="003255F3">
          <w:rPr>
            <w:rFonts w:ascii="Arial" w:eastAsia="Times New Roman" w:hAnsi="Arial" w:cs="Arial"/>
            <w:color w:val="0B0080"/>
            <w:sz w:val="21"/>
            <w:szCs w:val="21"/>
            <w:lang w:eastAsia="ru-RU"/>
          </w:rPr>
          <w:t>TDMA</w:t>
        </w:r>
      </w:hyperlink>
      <w:r w:rsidRPr="003255F3">
        <w:rPr>
          <w:rFonts w:ascii="Arial" w:eastAsia="Times New Roman" w:hAnsi="Arial" w:cs="Arial"/>
          <w:color w:val="222222"/>
          <w:sz w:val="21"/>
          <w:szCs w:val="21"/>
          <w:lang w:eastAsia="ru-RU"/>
        </w:rPr>
        <w:t> составляет 171,2 кбит/c. Существуют различные </w:t>
      </w:r>
      <w:hyperlink r:id="rId29" w:tooltip="Классы GPRS" w:history="1">
        <w:r w:rsidRPr="003255F3">
          <w:rPr>
            <w:rFonts w:ascii="Arial" w:eastAsia="Times New Roman" w:hAnsi="Arial" w:cs="Arial"/>
            <w:color w:val="0B0080"/>
            <w:sz w:val="21"/>
            <w:szCs w:val="21"/>
            <w:lang w:eastAsia="ru-RU"/>
          </w:rPr>
          <w:t>классы GPRS</w:t>
        </w:r>
      </w:hyperlink>
      <w:r w:rsidRPr="003255F3">
        <w:rPr>
          <w:rFonts w:ascii="Arial" w:eastAsia="Times New Roman" w:hAnsi="Arial" w:cs="Arial"/>
          <w:color w:val="222222"/>
          <w:sz w:val="21"/>
          <w:szCs w:val="21"/>
          <w:lang w:eastAsia="ru-RU"/>
        </w:rPr>
        <w:t>, различающиеся скоростью передачи данных и возможностью совмещения передачи данных с одновременным голосовым вызовом.</w:t>
      </w:r>
    </w:p>
    <w:p w:rsidR="003255F3" w:rsidRPr="003255F3" w:rsidRDefault="003255F3" w:rsidP="003255F3">
      <w:pPr>
        <w:shd w:val="clear" w:color="auto" w:fill="FFFFFF"/>
        <w:spacing w:before="120" w:after="120" w:line="240" w:lineRule="auto"/>
        <w:rPr>
          <w:rFonts w:ascii="Arial" w:eastAsia="Times New Roman" w:hAnsi="Arial" w:cs="Arial"/>
          <w:color w:val="222222"/>
          <w:sz w:val="21"/>
          <w:szCs w:val="21"/>
          <w:lang w:eastAsia="ru-RU"/>
        </w:rPr>
      </w:pPr>
      <w:r w:rsidRPr="003255F3">
        <w:rPr>
          <w:rFonts w:ascii="Arial" w:eastAsia="Times New Roman" w:hAnsi="Arial" w:cs="Arial"/>
          <w:color w:val="222222"/>
          <w:sz w:val="21"/>
          <w:szCs w:val="21"/>
          <w:lang w:eastAsia="ru-RU"/>
        </w:rPr>
        <w:t>Передача данных разделяется по направлениям «вниз» (</w:t>
      </w:r>
      <w:proofErr w:type="spellStart"/>
      <w:r w:rsidRPr="003255F3">
        <w:rPr>
          <w:rFonts w:ascii="Arial" w:eastAsia="Times New Roman" w:hAnsi="Arial" w:cs="Arial"/>
          <w:color w:val="222222"/>
          <w:sz w:val="21"/>
          <w:szCs w:val="21"/>
          <w:lang w:eastAsia="ru-RU"/>
        </w:rPr>
        <w:t>downlink</w:t>
      </w:r>
      <w:proofErr w:type="spellEnd"/>
      <w:r w:rsidRPr="003255F3">
        <w:rPr>
          <w:rFonts w:ascii="Arial" w:eastAsia="Times New Roman" w:hAnsi="Arial" w:cs="Arial"/>
          <w:color w:val="222222"/>
          <w:sz w:val="21"/>
          <w:szCs w:val="21"/>
          <w:lang w:eastAsia="ru-RU"/>
        </w:rPr>
        <w:t>, DL) — от сети к абоненту, и «вверх» (</w:t>
      </w:r>
      <w:proofErr w:type="spellStart"/>
      <w:r w:rsidRPr="003255F3">
        <w:rPr>
          <w:rFonts w:ascii="Arial" w:eastAsia="Times New Roman" w:hAnsi="Arial" w:cs="Arial"/>
          <w:color w:val="222222"/>
          <w:sz w:val="21"/>
          <w:szCs w:val="21"/>
          <w:lang w:eastAsia="ru-RU"/>
        </w:rPr>
        <w:t>uplink</w:t>
      </w:r>
      <w:proofErr w:type="spellEnd"/>
      <w:r w:rsidRPr="003255F3">
        <w:rPr>
          <w:rFonts w:ascii="Arial" w:eastAsia="Times New Roman" w:hAnsi="Arial" w:cs="Arial"/>
          <w:color w:val="222222"/>
          <w:sz w:val="21"/>
          <w:szCs w:val="21"/>
          <w:lang w:eastAsia="ru-RU"/>
        </w:rPr>
        <w:t xml:space="preserve">, UL) — от абонента к сети. Мобильные терминалы разделяются на классы по количеству одновременно используемых </w:t>
      </w:r>
      <w:proofErr w:type="spellStart"/>
      <w:r w:rsidRPr="003255F3">
        <w:rPr>
          <w:rFonts w:ascii="Arial" w:eastAsia="Times New Roman" w:hAnsi="Arial" w:cs="Arial"/>
          <w:color w:val="222222"/>
          <w:sz w:val="21"/>
          <w:szCs w:val="21"/>
          <w:lang w:eastAsia="ru-RU"/>
        </w:rPr>
        <w:t>таймслотов</w:t>
      </w:r>
      <w:proofErr w:type="spellEnd"/>
      <w:r w:rsidRPr="003255F3">
        <w:rPr>
          <w:rFonts w:ascii="Arial" w:eastAsia="Times New Roman" w:hAnsi="Arial" w:cs="Arial"/>
          <w:color w:val="222222"/>
          <w:sz w:val="21"/>
          <w:szCs w:val="21"/>
          <w:lang w:eastAsia="ru-RU"/>
        </w:rPr>
        <w:t xml:space="preserve"> для передачи и приёма данных. Телефоны середины 2000-х годов поддерживали до 4 </w:t>
      </w:r>
      <w:proofErr w:type="spellStart"/>
      <w:r w:rsidRPr="003255F3">
        <w:rPr>
          <w:rFonts w:ascii="Arial" w:eastAsia="Times New Roman" w:hAnsi="Arial" w:cs="Arial"/>
          <w:color w:val="222222"/>
          <w:sz w:val="21"/>
          <w:szCs w:val="21"/>
          <w:lang w:eastAsia="ru-RU"/>
        </w:rPr>
        <w:fldChar w:fldCharType="begin"/>
      </w:r>
      <w:r w:rsidRPr="003255F3">
        <w:rPr>
          <w:rFonts w:ascii="Arial" w:eastAsia="Times New Roman" w:hAnsi="Arial" w:cs="Arial"/>
          <w:color w:val="222222"/>
          <w:sz w:val="21"/>
          <w:szCs w:val="21"/>
          <w:lang w:eastAsia="ru-RU"/>
        </w:rPr>
        <w:instrText xml:space="preserve"> HYPERLINK "https://ru.wikipedia.org/wiki/%D0%A2%D0%B0%D0%B9%D0%BC%D1%81%D0%BB%D0%BE%D1%82_(TDMA)" \o "Таймслот (TDMA)" </w:instrText>
      </w:r>
      <w:r w:rsidRPr="003255F3">
        <w:rPr>
          <w:rFonts w:ascii="Arial" w:eastAsia="Times New Roman" w:hAnsi="Arial" w:cs="Arial"/>
          <w:color w:val="222222"/>
          <w:sz w:val="21"/>
          <w:szCs w:val="21"/>
          <w:lang w:eastAsia="ru-RU"/>
        </w:rPr>
        <w:fldChar w:fldCharType="separate"/>
      </w:r>
      <w:r w:rsidRPr="003255F3">
        <w:rPr>
          <w:rFonts w:ascii="Arial" w:eastAsia="Times New Roman" w:hAnsi="Arial" w:cs="Arial"/>
          <w:color w:val="0B0080"/>
          <w:sz w:val="21"/>
          <w:szCs w:val="21"/>
          <w:lang w:eastAsia="ru-RU"/>
        </w:rPr>
        <w:t>таймслотов</w:t>
      </w:r>
      <w:proofErr w:type="spellEnd"/>
      <w:r w:rsidRPr="003255F3">
        <w:rPr>
          <w:rFonts w:ascii="Arial" w:eastAsia="Times New Roman" w:hAnsi="Arial" w:cs="Arial"/>
          <w:color w:val="222222"/>
          <w:sz w:val="21"/>
          <w:szCs w:val="21"/>
          <w:lang w:eastAsia="ru-RU"/>
        </w:rPr>
        <w:fldChar w:fldCharType="end"/>
      </w:r>
      <w:r w:rsidRPr="003255F3">
        <w:rPr>
          <w:rFonts w:ascii="Arial" w:eastAsia="Times New Roman" w:hAnsi="Arial" w:cs="Arial"/>
          <w:color w:val="222222"/>
          <w:sz w:val="21"/>
          <w:szCs w:val="21"/>
          <w:lang w:eastAsia="ru-RU"/>
        </w:rPr>
        <w:t> одновременно для приёма по линии «вниз» (то есть могли принимать 85 кбит/с по </w:t>
      </w:r>
      <w:hyperlink r:id="rId30" w:tooltip="Кодовая схема" w:history="1">
        <w:r w:rsidRPr="003255F3">
          <w:rPr>
            <w:rFonts w:ascii="Arial" w:eastAsia="Times New Roman" w:hAnsi="Arial" w:cs="Arial"/>
            <w:color w:val="0B0080"/>
            <w:sz w:val="21"/>
            <w:szCs w:val="21"/>
            <w:lang w:eastAsia="ru-RU"/>
          </w:rPr>
          <w:t>кодовой схеме</w:t>
        </w:r>
      </w:hyperlink>
      <w:r w:rsidRPr="003255F3">
        <w:rPr>
          <w:rFonts w:ascii="Arial" w:eastAsia="Times New Roman" w:hAnsi="Arial" w:cs="Arial"/>
          <w:color w:val="222222"/>
          <w:sz w:val="21"/>
          <w:szCs w:val="21"/>
          <w:lang w:eastAsia="ru-RU"/>
        </w:rPr>
        <w:t> CS-4), и до 2 для передачи по линии «вверх» (</w:t>
      </w:r>
      <w:proofErr w:type="spellStart"/>
      <w:r w:rsidRPr="003255F3">
        <w:rPr>
          <w:rFonts w:ascii="Arial" w:eastAsia="Times New Roman" w:hAnsi="Arial" w:cs="Arial"/>
          <w:color w:val="222222"/>
          <w:sz w:val="21"/>
          <w:szCs w:val="21"/>
          <w:lang w:eastAsia="ru-RU"/>
        </w:rPr>
        <w:t>class</w:t>
      </w:r>
      <w:proofErr w:type="spellEnd"/>
      <w:r w:rsidRPr="003255F3">
        <w:rPr>
          <w:rFonts w:ascii="Arial" w:eastAsia="Times New Roman" w:hAnsi="Arial" w:cs="Arial"/>
          <w:color w:val="222222"/>
          <w:sz w:val="21"/>
          <w:szCs w:val="21"/>
          <w:lang w:eastAsia="ru-RU"/>
        </w:rPr>
        <w:t xml:space="preserve"> 10 или 4+2, всего одновременно 5). Телефоны конца 2000-х годов поддерживают </w:t>
      </w:r>
      <w:proofErr w:type="spellStart"/>
      <w:r w:rsidRPr="003255F3">
        <w:rPr>
          <w:rFonts w:ascii="Arial" w:eastAsia="Times New Roman" w:hAnsi="Arial" w:cs="Arial"/>
          <w:color w:val="222222"/>
          <w:sz w:val="21"/>
          <w:szCs w:val="21"/>
          <w:lang w:eastAsia="ru-RU"/>
        </w:rPr>
        <w:t>class</w:t>
      </w:r>
      <w:proofErr w:type="spellEnd"/>
      <w:r w:rsidRPr="003255F3">
        <w:rPr>
          <w:rFonts w:ascii="Arial" w:eastAsia="Times New Roman" w:hAnsi="Arial" w:cs="Arial"/>
          <w:color w:val="222222"/>
          <w:sz w:val="21"/>
          <w:szCs w:val="21"/>
          <w:lang w:eastAsia="ru-RU"/>
        </w:rPr>
        <w:t xml:space="preserve"> 12 (или 4+4, всего одновременно 5).</w:t>
      </w:r>
    </w:p>
    <w:p w:rsidR="003255F3" w:rsidRPr="003255F3" w:rsidRDefault="003255F3" w:rsidP="003255F3">
      <w:pPr>
        <w:shd w:val="clear" w:color="auto" w:fill="FFFFFF"/>
        <w:spacing w:before="120" w:after="120" w:line="240" w:lineRule="auto"/>
        <w:rPr>
          <w:rFonts w:ascii="Arial" w:eastAsia="Times New Roman" w:hAnsi="Arial" w:cs="Arial"/>
          <w:color w:val="222222"/>
          <w:sz w:val="21"/>
          <w:szCs w:val="21"/>
          <w:lang w:eastAsia="ru-RU"/>
        </w:rPr>
      </w:pPr>
      <w:r w:rsidRPr="003255F3">
        <w:rPr>
          <w:rFonts w:ascii="Arial" w:eastAsia="Times New Roman" w:hAnsi="Arial" w:cs="Arial"/>
          <w:color w:val="222222"/>
          <w:sz w:val="21"/>
          <w:szCs w:val="21"/>
          <w:lang w:eastAsia="ru-RU"/>
        </w:rPr>
        <w:t xml:space="preserve">Абоненту, подключенному к GPRS, предоставляется виртуальный канал, который на время передачи пакета становится реальным, а в остальное время используется для передачи пакетов других пользователей. Поскольку один канал могут использовать несколько абонентов, возможно возникновение очереди на передачу пакетов, и, как следствие, задержка связи. Например, современная версия программного обеспечения контроллеров базовых станций допускает одновременное использование одного </w:t>
      </w:r>
      <w:proofErr w:type="spellStart"/>
      <w:r w:rsidRPr="003255F3">
        <w:rPr>
          <w:rFonts w:ascii="Arial" w:eastAsia="Times New Roman" w:hAnsi="Arial" w:cs="Arial"/>
          <w:color w:val="222222"/>
          <w:sz w:val="21"/>
          <w:szCs w:val="21"/>
          <w:lang w:eastAsia="ru-RU"/>
        </w:rPr>
        <w:t>таймслота</w:t>
      </w:r>
      <w:proofErr w:type="spellEnd"/>
      <w:r w:rsidRPr="003255F3">
        <w:rPr>
          <w:rFonts w:ascii="Arial" w:eastAsia="Times New Roman" w:hAnsi="Arial" w:cs="Arial"/>
          <w:color w:val="222222"/>
          <w:sz w:val="21"/>
          <w:szCs w:val="21"/>
          <w:lang w:eastAsia="ru-RU"/>
        </w:rPr>
        <w:t xml:space="preserve"> шестнадцатью абонентами в разное время и до 5 (из 8) </w:t>
      </w:r>
      <w:proofErr w:type="spellStart"/>
      <w:r w:rsidRPr="003255F3">
        <w:rPr>
          <w:rFonts w:ascii="Arial" w:eastAsia="Times New Roman" w:hAnsi="Arial" w:cs="Arial"/>
          <w:color w:val="222222"/>
          <w:sz w:val="21"/>
          <w:szCs w:val="21"/>
          <w:lang w:eastAsia="ru-RU"/>
        </w:rPr>
        <w:fldChar w:fldCharType="begin"/>
      </w:r>
      <w:r w:rsidRPr="003255F3">
        <w:rPr>
          <w:rFonts w:ascii="Arial" w:eastAsia="Times New Roman" w:hAnsi="Arial" w:cs="Arial"/>
          <w:color w:val="222222"/>
          <w:sz w:val="21"/>
          <w:szCs w:val="21"/>
          <w:lang w:eastAsia="ru-RU"/>
        </w:rPr>
        <w:instrText xml:space="preserve"> HYPERLINK "https://ru.wikipedia.org/wiki/%D0%A2%D0%B0%D0%B9%D0%BC%D1%81%D0%BB%D0%BE%D1%82_(TDMA)" \o "Таймслот (TDMA)" </w:instrText>
      </w:r>
      <w:r w:rsidRPr="003255F3">
        <w:rPr>
          <w:rFonts w:ascii="Arial" w:eastAsia="Times New Roman" w:hAnsi="Arial" w:cs="Arial"/>
          <w:color w:val="222222"/>
          <w:sz w:val="21"/>
          <w:szCs w:val="21"/>
          <w:lang w:eastAsia="ru-RU"/>
        </w:rPr>
        <w:fldChar w:fldCharType="separate"/>
      </w:r>
      <w:r w:rsidRPr="003255F3">
        <w:rPr>
          <w:rFonts w:ascii="Arial" w:eastAsia="Times New Roman" w:hAnsi="Arial" w:cs="Arial"/>
          <w:color w:val="0B0080"/>
          <w:sz w:val="21"/>
          <w:szCs w:val="21"/>
          <w:lang w:eastAsia="ru-RU"/>
        </w:rPr>
        <w:t>таймслотов</w:t>
      </w:r>
      <w:proofErr w:type="spellEnd"/>
      <w:r w:rsidRPr="003255F3">
        <w:rPr>
          <w:rFonts w:ascii="Arial" w:eastAsia="Times New Roman" w:hAnsi="Arial" w:cs="Arial"/>
          <w:color w:val="222222"/>
          <w:sz w:val="21"/>
          <w:szCs w:val="21"/>
          <w:lang w:eastAsia="ru-RU"/>
        </w:rPr>
        <w:fldChar w:fldCharType="end"/>
      </w:r>
      <w:r w:rsidRPr="003255F3">
        <w:rPr>
          <w:rFonts w:ascii="Arial" w:eastAsia="Times New Roman" w:hAnsi="Arial" w:cs="Arial"/>
          <w:color w:val="222222"/>
          <w:sz w:val="21"/>
          <w:szCs w:val="21"/>
          <w:lang w:eastAsia="ru-RU"/>
        </w:rPr>
        <w:t> данных на частоте, итого — до 80 абонентов, пользующихся GPRS на одном канале связи (средняя максимальная скорость при этом 21,4*5/80 = 1,3 кбит/с на абонента).</w:t>
      </w:r>
    </w:p>
    <w:p w:rsidR="003255F3" w:rsidRPr="003255F3" w:rsidRDefault="003255F3" w:rsidP="003255F3">
      <w:pPr>
        <w:shd w:val="clear" w:color="auto" w:fill="FFFFFF"/>
        <w:spacing w:before="120" w:after="120" w:line="240" w:lineRule="auto"/>
        <w:rPr>
          <w:rFonts w:ascii="Arial" w:eastAsia="Times New Roman" w:hAnsi="Arial" w:cs="Arial"/>
          <w:color w:val="222222"/>
          <w:sz w:val="21"/>
          <w:szCs w:val="21"/>
          <w:lang w:eastAsia="ru-RU"/>
        </w:rPr>
      </w:pPr>
      <w:r w:rsidRPr="003255F3">
        <w:rPr>
          <w:rFonts w:ascii="Arial" w:eastAsia="Times New Roman" w:hAnsi="Arial" w:cs="Arial"/>
          <w:color w:val="222222"/>
          <w:sz w:val="21"/>
          <w:szCs w:val="21"/>
          <w:lang w:eastAsia="ru-RU"/>
        </w:rPr>
        <w:t xml:space="preserve">Другой крайний случай — пакетирование </w:t>
      </w:r>
      <w:proofErr w:type="spellStart"/>
      <w:r w:rsidRPr="003255F3">
        <w:rPr>
          <w:rFonts w:ascii="Arial" w:eastAsia="Times New Roman" w:hAnsi="Arial" w:cs="Arial"/>
          <w:color w:val="222222"/>
          <w:sz w:val="21"/>
          <w:szCs w:val="21"/>
          <w:lang w:eastAsia="ru-RU"/>
        </w:rPr>
        <w:t>таймслотов</w:t>
      </w:r>
      <w:proofErr w:type="spellEnd"/>
      <w:r w:rsidRPr="003255F3">
        <w:rPr>
          <w:rFonts w:ascii="Arial" w:eastAsia="Times New Roman" w:hAnsi="Arial" w:cs="Arial"/>
          <w:color w:val="222222"/>
          <w:sz w:val="21"/>
          <w:szCs w:val="21"/>
          <w:lang w:eastAsia="ru-RU"/>
        </w:rPr>
        <w:t xml:space="preserve"> в один непрерывный с вытеснением голосовых слотов на другие частоты (при наличии голосовых абонентов и с учётом приоритета сети на голос или передачу данных). При этом телефон, работающий в режиме GPRS, принимает все пакеты на одной частоте и подряд (пакетирование: 5 слотов — данные и 3 последних слота — голосовые) и не тратит времени на переключение частот. В этом </w:t>
      </w:r>
      <w:r w:rsidRPr="003255F3">
        <w:rPr>
          <w:rFonts w:ascii="Arial" w:eastAsia="Times New Roman" w:hAnsi="Arial" w:cs="Arial"/>
          <w:color w:val="222222"/>
          <w:sz w:val="21"/>
          <w:szCs w:val="21"/>
          <w:lang w:eastAsia="ru-RU"/>
        </w:rPr>
        <w:lastRenderedPageBreak/>
        <w:t>случае скорость передачи данных достигает максимально возможной, как и описано выше, 4+2 </w:t>
      </w:r>
      <w:proofErr w:type="spellStart"/>
      <w:r w:rsidRPr="003255F3">
        <w:rPr>
          <w:rFonts w:ascii="Arial" w:eastAsia="Times New Roman" w:hAnsi="Arial" w:cs="Arial"/>
          <w:color w:val="222222"/>
          <w:sz w:val="21"/>
          <w:szCs w:val="21"/>
          <w:lang w:eastAsia="ru-RU"/>
        </w:rPr>
        <w:fldChar w:fldCharType="begin"/>
      </w:r>
      <w:r w:rsidRPr="003255F3">
        <w:rPr>
          <w:rFonts w:ascii="Arial" w:eastAsia="Times New Roman" w:hAnsi="Arial" w:cs="Arial"/>
          <w:color w:val="222222"/>
          <w:sz w:val="21"/>
          <w:szCs w:val="21"/>
          <w:lang w:eastAsia="ru-RU"/>
        </w:rPr>
        <w:instrText xml:space="preserve"> HYPERLINK "https://ru.wikipedia.org/wiki/%D0%A2%D0%B0%D0%B9%D0%BC%D1%81%D0%BB%D0%BE%D1%82_(TDMA)" \o "Таймслот (TDMA)" </w:instrText>
      </w:r>
      <w:r w:rsidRPr="003255F3">
        <w:rPr>
          <w:rFonts w:ascii="Arial" w:eastAsia="Times New Roman" w:hAnsi="Arial" w:cs="Arial"/>
          <w:color w:val="222222"/>
          <w:sz w:val="21"/>
          <w:szCs w:val="21"/>
          <w:lang w:eastAsia="ru-RU"/>
        </w:rPr>
        <w:fldChar w:fldCharType="separate"/>
      </w:r>
      <w:r w:rsidRPr="003255F3">
        <w:rPr>
          <w:rFonts w:ascii="Arial" w:eastAsia="Times New Roman" w:hAnsi="Arial" w:cs="Arial"/>
          <w:color w:val="0B0080"/>
          <w:sz w:val="21"/>
          <w:szCs w:val="21"/>
          <w:lang w:eastAsia="ru-RU"/>
        </w:rPr>
        <w:t>таймслота</w:t>
      </w:r>
      <w:proofErr w:type="spellEnd"/>
      <w:r w:rsidRPr="003255F3">
        <w:rPr>
          <w:rFonts w:ascii="Arial" w:eastAsia="Times New Roman" w:hAnsi="Arial" w:cs="Arial"/>
          <w:color w:val="222222"/>
          <w:sz w:val="21"/>
          <w:szCs w:val="21"/>
          <w:lang w:eastAsia="ru-RU"/>
        </w:rPr>
        <w:fldChar w:fldCharType="end"/>
      </w:r>
      <w:r w:rsidRPr="003255F3">
        <w:rPr>
          <w:rFonts w:ascii="Arial" w:eastAsia="Times New Roman" w:hAnsi="Arial" w:cs="Arial"/>
          <w:color w:val="222222"/>
          <w:sz w:val="21"/>
          <w:szCs w:val="21"/>
          <w:lang w:eastAsia="ru-RU"/>
        </w:rPr>
        <w:t> (</w:t>
      </w:r>
      <w:proofErr w:type="spellStart"/>
      <w:r w:rsidRPr="003255F3">
        <w:rPr>
          <w:rFonts w:ascii="Arial" w:eastAsia="Times New Roman" w:hAnsi="Arial" w:cs="Arial"/>
          <w:color w:val="222222"/>
          <w:sz w:val="21"/>
          <w:szCs w:val="21"/>
          <w:lang w:eastAsia="ru-RU"/>
        </w:rPr>
        <w:t>class</w:t>
      </w:r>
      <w:proofErr w:type="spellEnd"/>
      <w:r w:rsidRPr="003255F3">
        <w:rPr>
          <w:rFonts w:ascii="Arial" w:eastAsia="Times New Roman" w:hAnsi="Arial" w:cs="Arial"/>
          <w:color w:val="222222"/>
          <w:sz w:val="21"/>
          <w:szCs w:val="21"/>
          <w:lang w:eastAsia="ru-RU"/>
        </w:rPr>
        <w:t xml:space="preserve"> 10) или 4+4 (</w:t>
      </w:r>
      <w:proofErr w:type="spellStart"/>
      <w:r w:rsidRPr="003255F3">
        <w:rPr>
          <w:rFonts w:ascii="Arial" w:eastAsia="Times New Roman" w:hAnsi="Arial" w:cs="Arial"/>
          <w:color w:val="222222"/>
          <w:sz w:val="21"/>
          <w:szCs w:val="21"/>
          <w:lang w:eastAsia="ru-RU"/>
        </w:rPr>
        <w:t>class</w:t>
      </w:r>
      <w:proofErr w:type="spellEnd"/>
      <w:r w:rsidRPr="003255F3">
        <w:rPr>
          <w:rFonts w:ascii="Arial" w:eastAsia="Times New Roman" w:hAnsi="Arial" w:cs="Arial"/>
          <w:color w:val="222222"/>
          <w:sz w:val="21"/>
          <w:szCs w:val="21"/>
          <w:lang w:eastAsia="ru-RU"/>
        </w:rPr>
        <w:t xml:space="preserve"> 12).</w:t>
      </w:r>
    </w:p>
    <w:p w:rsidR="003255F3" w:rsidRPr="003255F3" w:rsidRDefault="003255F3" w:rsidP="003255F3">
      <w:pPr>
        <w:shd w:val="clear" w:color="auto" w:fill="FFFFFF"/>
        <w:spacing w:before="120" w:after="120" w:line="240" w:lineRule="auto"/>
        <w:rPr>
          <w:rFonts w:ascii="Arial" w:eastAsia="Times New Roman" w:hAnsi="Arial" w:cs="Arial"/>
          <w:color w:val="222222"/>
          <w:sz w:val="21"/>
          <w:szCs w:val="21"/>
          <w:lang w:eastAsia="ru-RU"/>
        </w:rPr>
      </w:pPr>
      <w:r w:rsidRPr="003255F3">
        <w:rPr>
          <w:rFonts w:ascii="Arial" w:eastAsia="Times New Roman" w:hAnsi="Arial" w:cs="Arial"/>
          <w:color w:val="222222"/>
          <w:sz w:val="21"/>
          <w:szCs w:val="21"/>
          <w:lang w:eastAsia="ru-RU"/>
        </w:rPr>
        <w:t>Технология GPRS использует </w:t>
      </w:r>
      <w:hyperlink r:id="rId31" w:tooltip="GMSK" w:history="1">
        <w:r w:rsidRPr="003255F3">
          <w:rPr>
            <w:rFonts w:ascii="Arial" w:eastAsia="Times New Roman" w:hAnsi="Arial" w:cs="Arial"/>
            <w:color w:val="0B0080"/>
            <w:sz w:val="21"/>
            <w:szCs w:val="21"/>
            <w:lang w:eastAsia="ru-RU"/>
          </w:rPr>
          <w:t>GMSK-модуляцию</w:t>
        </w:r>
      </w:hyperlink>
      <w:r w:rsidRPr="003255F3">
        <w:rPr>
          <w:rFonts w:ascii="Arial" w:eastAsia="Times New Roman" w:hAnsi="Arial" w:cs="Arial"/>
          <w:color w:val="222222"/>
          <w:sz w:val="21"/>
          <w:szCs w:val="21"/>
          <w:lang w:eastAsia="ru-RU"/>
        </w:rPr>
        <w:t>. В зависимости от качества радиосигнала данные, пересылаемые по радиоэфиру, кодируются по одной из 4 </w:t>
      </w:r>
      <w:hyperlink r:id="rId32" w:tooltip="Кодовая схема" w:history="1">
        <w:r w:rsidRPr="003255F3">
          <w:rPr>
            <w:rFonts w:ascii="Arial" w:eastAsia="Times New Roman" w:hAnsi="Arial" w:cs="Arial"/>
            <w:color w:val="0B0080"/>
            <w:sz w:val="21"/>
            <w:szCs w:val="21"/>
            <w:lang w:eastAsia="ru-RU"/>
          </w:rPr>
          <w:t>кодовых схем</w:t>
        </w:r>
      </w:hyperlink>
      <w:r w:rsidRPr="003255F3">
        <w:rPr>
          <w:rFonts w:ascii="Arial" w:eastAsia="Times New Roman" w:hAnsi="Arial" w:cs="Arial"/>
          <w:color w:val="222222"/>
          <w:sz w:val="21"/>
          <w:szCs w:val="21"/>
          <w:lang w:eastAsia="ru-RU"/>
        </w:rPr>
        <w:t> (CS1—CS4). Каждая кодовая схема характеризуется избыточностью кодирования и помехоустойчивостью, и выбирается автоматически в зависимости от качества радиосигнала. По той же схеме и используя то же самое оборудование, работает и технология </w:t>
      </w:r>
      <w:proofErr w:type="spellStart"/>
      <w:r w:rsidRPr="003255F3">
        <w:rPr>
          <w:rFonts w:ascii="Arial" w:eastAsia="Times New Roman" w:hAnsi="Arial" w:cs="Arial"/>
          <w:color w:val="222222"/>
          <w:sz w:val="21"/>
          <w:szCs w:val="21"/>
          <w:lang w:eastAsia="ru-RU"/>
        </w:rPr>
        <w:fldChar w:fldCharType="begin"/>
      </w:r>
      <w:r w:rsidRPr="003255F3">
        <w:rPr>
          <w:rFonts w:ascii="Arial" w:eastAsia="Times New Roman" w:hAnsi="Arial" w:cs="Arial"/>
          <w:color w:val="222222"/>
          <w:sz w:val="21"/>
          <w:szCs w:val="21"/>
          <w:lang w:eastAsia="ru-RU"/>
        </w:rPr>
        <w:instrText xml:space="preserve"> HYPERLINK "https://ru.wikipedia.org/wiki/EDGE" \o "EDGE" </w:instrText>
      </w:r>
      <w:r w:rsidRPr="003255F3">
        <w:rPr>
          <w:rFonts w:ascii="Arial" w:eastAsia="Times New Roman" w:hAnsi="Arial" w:cs="Arial"/>
          <w:color w:val="222222"/>
          <w:sz w:val="21"/>
          <w:szCs w:val="21"/>
          <w:lang w:eastAsia="ru-RU"/>
        </w:rPr>
        <w:fldChar w:fldCharType="separate"/>
      </w:r>
      <w:r w:rsidRPr="003255F3">
        <w:rPr>
          <w:rFonts w:ascii="Arial" w:eastAsia="Times New Roman" w:hAnsi="Arial" w:cs="Arial"/>
          <w:color w:val="0B0080"/>
          <w:sz w:val="21"/>
          <w:szCs w:val="21"/>
          <w:lang w:eastAsia="ru-RU"/>
        </w:rPr>
        <w:t>EDGE</w:t>
      </w:r>
      <w:r w:rsidRPr="003255F3">
        <w:rPr>
          <w:rFonts w:ascii="Arial" w:eastAsia="Times New Roman" w:hAnsi="Arial" w:cs="Arial"/>
          <w:color w:val="222222"/>
          <w:sz w:val="21"/>
          <w:szCs w:val="21"/>
          <w:lang w:eastAsia="ru-RU"/>
        </w:rPr>
        <w:fldChar w:fldCharType="end"/>
      </w:r>
      <w:r w:rsidRPr="003255F3">
        <w:rPr>
          <w:rFonts w:ascii="Arial" w:eastAsia="Times New Roman" w:hAnsi="Arial" w:cs="Arial"/>
          <w:color w:val="222222"/>
          <w:sz w:val="21"/>
          <w:szCs w:val="21"/>
          <w:lang w:eastAsia="ru-RU"/>
        </w:rPr>
        <w:t>,но</w:t>
      </w:r>
      <w:proofErr w:type="spellEnd"/>
      <w:r w:rsidRPr="003255F3">
        <w:rPr>
          <w:rFonts w:ascii="Arial" w:eastAsia="Times New Roman" w:hAnsi="Arial" w:cs="Arial"/>
          <w:color w:val="222222"/>
          <w:sz w:val="21"/>
          <w:szCs w:val="21"/>
          <w:lang w:eastAsia="ru-RU"/>
        </w:rPr>
        <w:t xml:space="preserve"> внутри </w:t>
      </w:r>
      <w:proofErr w:type="spellStart"/>
      <w:r w:rsidRPr="003255F3">
        <w:rPr>
          <w:rFonts w:ascii="Arial" w:eastAsia="Times New Roman" w:hAnsi="Arial" w:cs="Arial"/>
          <w:color w:val="222222"/>
          <w:sz w:val="21"/>
          <w:szCs w:val="21"/>
          <w:lang w:eastAsia="ru-RU"/>
        </w:rPr>
        <w:fldChar w:fldCharType="begin"/>
      </w:r>
      <w:r w:rsidRPr="003255F3">
        <w:rPr>
          <w:rFonts w:ascii="Arial" w:eastAsia="Times New Roman" w:hAnsi="Arial" w:cs="Arial"/>
          <w:color w:val="222222"/>
          <w:sz w:val="21"/>
          <w:szCs w:val="21"/>
          <w:lang w:eastAsia="ru-RU"/>
        </w:rPr>
        <w:instrText xml:space="preserve"> HYPERLINK "https://ru.wikipedia.org/wiki/%D0%A2%D0%B0%D0%B9%D0%BC%D1%81%D0%BB%D0%BE%D1%82_(TDMA)" \o "Таймслот (TDMA)" </w:instrText>
      </w:r>
      <w:r w:rsidRPr="003255F3">
        <w:rPr>
          <w:rFonts w:ascii="Arial" w:eastAsia="Times New Roman" w:hAnsi="Arial" w:cs="Arial"/>
          <w:color w:val="222222"/>
          <w:sz w:val="21"/>
          <w:szCs w:val="21"/>
          <w:lang w:eastAsia="ru-RU"/>
        </w:rPr>
        <w:fldChar w:fldCharType="separate"/>
      </w:r>
      <w:r w:rsidRPr="003255F3">
        <w:rPr>
          <w:rFonts w:ascii="Arial" w:eastAsia="Times New Roman" w:hAnsi="Arial" w:cs="Arial"/>
          <w:color w:val="0B0080"/>
          <w:sz w:val="21"/>
          <w:szCs w:val="21"/>
          <w:lang w:eastAsia="ru-RU"/>
        </w:rPr>
        <w:t>таймслота</w:t>
      </w:r>
      <w:proofErr w:type="spellEnd"/>
      <w:r w:rsidRPr="003255F3">
        <w:rPr>
          <w:rFonts w:ascii="Arial" w:eastAsia="Times New Roman" w:hAnsi="Arial" w:cs="Arial"/>
          <w:color w:val="222222"/>
          <w:sz w:val="21"/>
          <w:szCs w:val="21"/>
          <w:lang w:eastAsia="ru-RU"/>
        </w:rPr>
        <w:fldChar w:fldCharType="end"/>
      </w:r>
      <w:r w:rsidRPr="003255F3">
        <w:rPr>
          <w:rFonts w:ascii="Arial" w:eastAsia="Times New Roman" w:hAnsi="Arial" w:cs="Arial"/>
          <w:color w:val="222222"/>
          <w:sz w:val="21"/>
          <w:szCs w:val="21"/>
          <w:lang w:eastAsia="ru-RU"/>
        </w:rPr>
        <w:t> EDGE используется другая, более плотная, упаковка информации (модуляция </w:t>
      </w:r>
      <w:hyperlink r:id="rId33" w:tooltip="Фазовая манипуляция" w:history="1">
        <w:r w:rsidRPr="003255F3">
          <w:rPr>
            <w:rFonts w:ascii="Arial" w:eastAsia="Times New Roman" w:hAnsi="Arial" w:cs="Arial"/>
            <w:color w:val="0B0080"/>
            <w:sz w:val="21"/>
            <w:szCs w:val="21"/>
            <w:lang w:eastAsia="ru-RU"/>
          </w:rPr>
          <w:t>8PSK</w:t>
        </w:r>
      </w:hyperlink>
      <w:r w:rsidRPr="003255F3">
        <w:rPr>
          <w:rFonts w:ascii="Arial" w:eastAsia="Times New Roman" w:hAnsi="Arial" w:cs="Arial"/>
          <w:color w:val="222222"/>
          <w:sz w:val="21"/>
          <w:szCs w:val="21"/>
          <w:lang w:eastAsia="ru-RU"/>
        </w:rPr>
        <w:t>).</w:t>
      </w:r>
    </w:p>
    <w:p w:rsidR="003255F3" w:rsidRPr="003255F3" w:rsidRDefault="003255F3" w:rsidP="003255F3">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ru-RU"/>
        </w:rPr>
      </w:pPr>
      <w:r w:rsidRPr="003255F3">
        <w:rPr>
          <w:rFonts w:ascii="Georgia" w:eastAsia="Times New Roman" w:hAnsi="Georgia" w:cs="Times New Roman"/>
          <w:color w:val="000000"/>
          <w:sz w:val="36"/>
          <w:szCs w:val="36"/>
          <w:lang w:eastAsia="ru-RU"/>
        </w:rPr>
        <w:t>Интеграция с Интернетом</w:t>
      </w:r>
      <w:r w:rsidRPr="003255F3">
        <w:rPr>
          <w:rFonts w:ascii="Arial" w:eastAsia="Times New Roman" w:hAnsi="Arial" w:cs="Arial"/>
          <w:color w:val="54595D"/>
          <w:sz w:val="24"/>
          <w:szCs w:val="24"/>
          <w:lang w:eastAsia="ru-RU"/>
        </w:rPr>
        <w:t>[</w:t>
      </w:r>
      <w:hyperlink r:id="rId34" w:tooltip="Редактировать раздел «Интеграция с Интернетом»" w:history="1">
        <w:r w:rsidRPr="003255F3">
          <w:rPr>
            <w:rFonts w:ascii="Arial" w:eastAsia="Times New Roman" w:hAnsi="Arial" w:cs="Arial"/>
            <w:color w:val="0B0080"/>
            <w:sz w:val="24"/>
            <w:szCs w:val="24"/>
            <w:lang w:eastAsia="ru-RU"/>
          </w:rPr>
          <w:t>править</w:t>
        </w:r>
      </w:hyperlink>
      <w:r w:rsidRPr="003255F3">
        <w:rPr>
          <w:rFonts w:ascii="Arial" w:eastAsia="Times New Roman" w:hAnsi="Arial" w:cs="Arial"/>
          <w:color w:val="54595D"/>
          <w:sz w:val="24"/>
          <w:szCs w:val="24"/>
          <w:lang w:eastAsia="ru-RU"/>
        </w:rPr>
        <w:t> | </w:t>
      </w:r>
      <w:hyperlink r:id="rId35" w:tooltip="Редактировать раздел «Интеграция с Интернетом»" w:history="1">
        <w:r w:rsidRPr="003255F3">
          <w:rPr>
            <w:rFonts w:ascii="Arial" w:eastAsia="Times New Roman" w:hAnsi="Arial" w:cs="Arial"/>
            <w:color w:val="0B0080"/>
            <w:sz w:val="24"/>
            <w:szCs w:val="24"/>
            <w:lang w:eastAsia="ru-RU"/>
          </w:rPr>
          <w:t>править код</w:t>
        </w:r>
      </w:hyperlink>
      <w:r w:rsidRPr="003255F3">
        <w:rPr>
          <w:rFonts w:ascii="Arial" w:eastAsia="Times New Roman" w:hAnsi="Arial" w:cs="Arial"/>
          <w:color w:val="54595D"/>
          <w:sz w:val="24"/>
          <w:szCs w:val="24"/>
          <w:lang w:eastAsia="ru-RU"/>
        </w:rPr>
        <w:t>]</w:t>
      </w:r>
    </w:p>
    <w:p w:rsidR="003255F3" w:rsidRPr="003255F3" w:rsidRDefault="003255F3" w:rsidP="003255F3">
      <w:pPr>
        <w:shd w:val="clear" w:color="auto" w:fill="FFFFFF"/>
        <w:spacing w:before="120" w:after="120" w:line="240" w:lineRule="auto"/>
        <w:rPr>
          <w:rFonts w:ascii="Arial" w:eastAsia="Times New Roman" w:hAnsi="Arial" w:cs="Arial"/>
          <w:color w:val="222222"/>
          <w:sz w:val="21"/>
          <w:szCs w:val="21"/>
          <w:lang w:eastAsia="ru-RU"/>
        </w:rPr>
      </w:pPr>
      <w:r w:rsidRPr="003255F3">
        <w:rPr>
          <w:rFonts w:ascii="Arial" w:eastAsia="Times New Roman" w:hAnsi="Arial" w:cs="Arial"/>
          <w:color w:val="222222"/>
          <w:sz w:val="21"/>
          <w:szCs w:val="21"/>
          <w:lang w:eastAsia="ru-RU"/>
        </w:rPr>
        <w:t>GPRS по принципу работы аналогична Интернету: данные разбиваются на пакеты и отправляются получателю (не обязательно одним и тем же маршрутом), где происходит их сборка. При установлении сессии каждому устройству присваивается уникальный адрес, что по сути превращает его в </w:t>
      </w:r>
      <w:hyperlink r:id="rId36" w:tooltip="Сервер (программное обеспечение)" w:history="1">
        <w:r w:rsidRPr="003255F3">
          <w:rPr>
            <w:rFonts w:ascii="Arial" w:eastAsia="Times New Roman" w:hAnsi="Arial" w:cs="Arial"/>
            <w:color w:val="0B0080"/>
            <w:sz w:val="21"/>
            <w:szCs w:val="21"/>
            <w:lang w:eastAsia="ru-RU"/>
          </w:rPr>
          <w:t>сервер</w:t>
        </w:r>
      </w:hyperlink>
      <w:r w:rsidRPr="003255F3">
        <w:rPr>
          <w:rFonts w:ascii="Arial" w:eastAsia="Times New Roman" w:hAnsi="Arial" w:cs="Arial"/>
          <w:color w:val="222222"/>
          <w:sz w:val="21"/>
          <w:szCs w:val="21"/>
          <w:lang w:eastAsia="ru-RU"/>
        </w:rPr>
        <w:t>. Протокол GPRS прозрачен для </w:t>
      </w:r>
      <w:hyperlink r:id="rId37" w:tooltip="TCP/IP" w:history="1">
        <w:r w:rsidRPr="003255F3">
          <w:rPr>
            <w:rFonts w:ascii="Arial" w:eastAsia="Times New Roman" w:hAnsi="Arial" w:cs="Arial"/>
            <w:color w:val="0B0080"/>
            <w:sz w:val="21"/>
            <w:szCs w:val="21"/>
            <w:lang w:eastAsia="ru-RU"/>
          </w:rPr>
          <w:t>TCP/IP</w:t>
        </w:r>
      </w:hyperlink>
      <w:r w:rsidRPr="003255F3">
        <w:rPr>
          <w:rFonts w:ascii="Arial" w:eastAsia="Times New Roman" w:hAnsi="Arial" w:cs="Arial"/>
          <w:color w:val="222222"/>
          <w:sz w:val="21"/>
          <w:szCs w:val="21"/>
          <w:lang w:eastAsia="ru-RU"/>
        </w:rPr>
        <w:t>, поэтому интеграция GPRS с </w:t>
      </w:r>
      <w:hyperlink r:id="rId38" w:tooltip="Интернет" w:history="1">
        <w:r w:rsidRPr="003255F3">
          <w:rPr>
            <w:rFonts w:ascii="Arial" w:eastAsia="Times New Roman" w:hAnsi="Arial" w:cs="Arial"/>
            <w:color w:val="0B0080"/>
            <w:sz w:val="21"/>
            <w:szCs w:val="21"/>
            <w:lang w:eastAsia="ru-RU"/>
          </w:rPr>
          <w:t>Интернетом</w:t>
        </w:r>
      </w:hyperlink>
      <w:r w:rsidRPr="003255F3">
        <w:rPr>
          <w:rFonts w:ascii="Arial" w:eastAsia="Times New Roman" w:hAnsi="Arial" w:cs="Arial"/>
          <w:color w:val="222222"/>
          <w:sz w:val="21"/>
          <w:szCs w:val="21"/>
          <w:lang w:eastAsia="ru-RU"/>
        </w:rPr>
        <w:t> не заметна конечному пользователю. Пакеты могут иметь формат </w:t>
      </w:r>
      <w:hyperlink r:id="rId39" w:tooltip="IP" w:history="1">
        <w:r w:rsidRPr="003255F3">
          <w:rPr>
            <w:rFonts w:ascii="Arial" w:eastAsia="Times New Roman" w:hAnsi="Arial" w:cs="Arial"/>
            <w:color w:val="0B0080"/>
            <w:sz w:val="21"/>
            <w:szCs w:val="21"/>
            <w:lang w:eastAsia="ru-RU"/>
          </w:rPr>
          <w:t>IP</w:t>
        </w:r>
      </w:hyperlink>
      <w:r w:rsidRPr="003255F3">
        <w:rPr>
          <w:rFonts w:ascii="Arial" w:eastAsia="Times New Roman" w:hAnsi="Arial" w:cs="Arial"/>
          <w:color w:val="222222"/>
          <w:sz w:val="21"/>
          <w:szCs w:val="21"/>
          <w:lang w:eastAsia="ru-RU"/>
        </w:rPr>
        <w:t> или </w:t>
      </w:r>
      <w:hyperlink r:id="rId40" w:tooltip="X.25" w:history="1">
        <w:r w:rsidRPr="003255F3">
          <w:rPr>
            <w:rFonts w:ascii="Arial" w:eastAsia="Times New Roman" w:hAnsi="Arial" w:cs="Arial"/>
            <w:color w:val="0B0080"/>
            <w:sz w:val="21"/>
            <w:szCs w:val="21"/>
            <w:lang w:eastAsia="ru-RU"/>
          </w:rPr>
          <w:t>X.25</w:t>
        </w:r>
      </w:hyperlink>
      <w:r w:rsidRPr="003255F3">
        <w:rPr>
          <w:rFonts w:ascii="Arial" w:eastAsia="Times New Roman" w:hAnsi="Arial" w:cs="Arial"/>
          <w:color w:val="222222"/>
          <w:sz w:val="21"/>
          <w:szCs w:val="21"/>
          <w:lang w:eastAsia="ru-RU"/>
        </w:rPr>
        <w:t>, при этом не имеет значения, какие протоколы используются поверх IP, поэтому есть возможность использования любых стандартных </w:t>
      </w:r>
      <w:hyperlink r:id="rId41" w:tooltip="Сетевой протокол" w:history="1">
        <w:r w:rsidRPr="003255F3">
          <w:rPr>
            <w:rFonts w:ascii="Arial" w:eastAsia="Times New Roman" w:hAnsi="Arial" w:cs="Arial"/>
            <w:color w:val="0B0080"/>
            <w:sz w:val="21"/>
            <w:szCs w:val="21"/>
            <w:lang w:eastAsia="ru-RU"/>
          </w:rPr>
          <w:t>протоколов</w:t>
        </w:r>
      </w:hyperlink>
      <w:r w:rsidRPr="003255F3">
        <w:rPr>
          <w:rFonts w:ascii="Arial" w:eastAsia="Times New Roman" w:hAnsi="Arial" w:cs="Arial"/>
          <w:color w:val="222222"/>
          <w:sz w:val="21"/>
          <w:szCs w:val="21"/>
          <w:lang w:eastAsia="ru-RU"/>
        </w:rPr>
        <w:t> транспортного и прикладного уровней, применяемых в Интернете (</w:t>
      </w:r>
      <w:hyperlink r:id="rId42" w:tooltip="TCP" w:history="1">
        <w:r w:rsidRPr="003255F3">
          <w:rPr>
            <w:rFonts w:ascii="Arial" w:eastAsia="Times New Roman" w:hAnsi="Arial" w:cs="Arial"/>
            <w:color w:val="0B0080"/>
            <w:sz w:val="21"/>
            <w:szCs w:val="21"/>
            <w:lang w:eastAsia="ru-RU"/>
          </w:rPr>
          <w:t>TCP</w:t>
        </w:r>
      </w:hyperlink>
      <w:r w:rsidRPr="003255F3">
        <w:rPr>
          <w:rFonts w:ascii="Arial" w:eastAsia="Times New Roman" w:hAnsi="Arial" w:cs="Arial"/>
          <w:color w:val="222222"/>
          <w:sz w:val="21"/>
          <w:szCs w:val="21"/>
          <w:lang w:eastAsia="ru-RU"/>
        </w:rPr>
        <w:t>, </w:t>
      </w:r>
      <w:hyperlink r:id="rId43" w:tooltip="UDP" w:history="1">
        <w:r w:rsidRPr="003255F3">
          <w:rPr>
            <w:rFonts w:ascii="Arial" w:eastAsia="Times New Roman" w:hAnsi="Arial" w:cs="Arial"/>
            <w:color w:val="0B0080"/>
            <w:sz w:val="21"/>
            <w:szCs w:val="21"/>
            <w:lang w:eastAsia="ru-RU"/>
          </w:rPr>
          <w:t>UDP</w:t>
        </w:r>
      </w:hyperlink>
      <w:r w:rsidRPr="003255F3">
        <w:rPr>
          <w:rFonts w:ascii="Arial" w:eastAsia="Times New Roman" w:hAnsi="Arial" w:cs="Arial"/>
          <w:color w:val="222222"/>
          <w:sz w:val="21"/>
          <w:szCs w:val="21"/>
          <w:lang w:eastAsia="ru-RU"/>
        </w:rPr>
        <w:t>, </w:t>
      </w:r>
      <w:hyperlink r:id="rId44" w:tooltip="HTTP" w:history="1">
        <w:r w:rsidRPr="003255F3">
          <w:rPr>
            <w:rFonts w:ascii="Arial" w:eastAsia="Times New Roman" w:hAnsi="Arial" w:cs="Arial"/>
            <w:color w:val="0B0080"/>
            <w:sz w:val="21"/>
            <w:szCs w:val="21"/>
            <w:lang w:eastAsia="ru-RU"/>
          </w:rPr>
          <w:t>HTTP</w:t>
        </w:r>
      </w:hyperlink>
      <w:r w:rsidRPr="003255F3">
        <w:rPr>
          <w:rFonts w:ascii="Arial" w:eastAsia="Times New Roman" w:hAnsi="Arial" w:cs="Arial"/>
          <w:color w:val="222222"/>
          <w:sz w:val="21"/>
          <w:szCs w:val="21"/>
          <w:lang w:eastAsia="ru-RU"/>
        </w:rPr>
        <w:t>, </w:t>
      </w:r>
      <w:hyperlink r:id="rId45" w:tooltip="HTTPS" w:history="1">
        <w:r w:rsidRPr="003255F3">
          <w:rPr>
            <w:rFonts w:ascii="Arial" w:eastAsia="Times New Roman" w:hAnsi="Arial" w:cs="Arial"/>
            <w:color w:val="0B0080"/>
            <w:sz w:val="21"/>
            <w:szCs w:val="21"/>
            <w:lang w:eastAsia="ru-RU"/>
          </w:rPr>
          <w:t>HTTPS</w:t>
        </w:r>
      </w:hyperlink>
      <w:r w:rsidRPr="003255F3">
        <w:rPr>
          <w:rFonts w:ascii="Arial" w:eastAsia="Times New Roman" w:hAnsi="Arial" w:cs="Arial"/>
          <w:color w:val="222222"/>
          <w:sz w:val="21"/>
          <w:szCs w:val="21"/>
          <w:lang w:eastAsia="ru-RU"/>
        </w:rPr>
        <w:t>, </w:t>
      </w:r>
      <w:hyperlink r:id="rId46" w:tooltip="SSL" w:history="1">
        <w:r w:rsidRPr="003255F3">
          <w:rPr>
            <w:rFonts w:ascii="Arial" w:eastAsia="Times New Roman" w:hAnsi="Arial" w:cs="Arial"/>
            <w:color w:val="0B0080"/>
            <w:sz w:val="21"/>
            <w:szCs w:val="21"/>
            <w:lang w:eastAsia="ru-RU"/>
          </w:rPr>
          <w:t>SSL</w:t>
        </w:r>
      </w:hyperlink>
      <w:r w:rsidRPr="003255F3">
        <w:rPr>
          <w:rFonts w:ascii="Arial" w:eastAsia="Times New Roman" w:hAnsi="Arial" w:cs="Arial"/>
          <w:color w:val="222222"/>
          <w:sz w:val="21"/>
          <w:szCs w:val="21"/>
          <w:lang w:eastAsia="ru-RU"/>
        </w:rPr>
        <w:t>, </w:t>
      </w:r>
      <w:hyperlink r:id="rId47" w:tooltip="POP3" w:history="1">
        <w:r w:rsidRPr="003255F3">
          <w:rPr>
            <w:rFonts w:ascii="Arial" w:eastAsia="Times New Roman" w:hAnsi="Arial" w:cs="Arial"/>
            <w:color w:val="0B0080"/>
            <w:sz w:val="21"/>
            <w:szCs w:val="21"/>
            <w:lang w:eastAsia="ru-RU"/>
          </w:rPr>
          <w:t>POP3</w:t>
        </w:r>
      </w:hyperlink>
      <w:r w:rsidRPr="003255F3">
        <w:rPr>
          <w:rFonts w:ascii="Arial" w:eastAsia="Times New Roman" w:hAnsi="Arial" w:cs="Arial"/>
          <w:color w:val="222222"/>
          <w:sz w:val="21"/>
          <w:szCs w:val="21"/>
          <w:lang w:eastAsia="ru-RU"/>
        </w:rPr>
        <w:t>, </w:t>
      </w:r>
      <w:hyperlink r:id="rId48" w:tooltip="XMPP" w:history="1">
        <w:r w:rsidRPr="003255F3">
          <w:rPr>
            <w:rFonts w:ascii="Arial" w:eastAsia="Times New Roman" w:hAnsi="Arial" w:cs="Arial"/>
            <w:color w:val="0B0080"/>
            <w:sz w:val="21"/>
            <w:szCs w:val="21"/>
            <w:lang w:eastAsia="ru-RU"/>
          </w:rPr>
          <w:t>XMPP</w:t>
        </w:r>
      </w:hyperlink>
      <w:r w:rsidRPr="003255F3">
        <w:rPr>
          <w:rFonts w:ascii="Arial" w:eastAsia="Times New Roman" w:hAnsi="Arial" w:cs="Arial"/>
          <w:color w:val="222222"/>
          <w:sz w:val="21"/>
          <w:szCs w:val="21"/>
          <w:lang w:eastAsia="ru-RU"/>
        </w:rPr>
        <w:t> и др.). Также при использовании GPRS мобильный телефон выступает как клиент внешней сети, и ему присваивается </w:t>
      </w:r>
      <w:hyperlink r:id="rId49" w:tooltip="IP-адрес" w:history="1">
        <w:r w:rsidRPr="003255F3">
          <w:rPr>
            <w:rFonts w:ascii="Arial" w:eastAsia="Times New Roman" w:hAnsi="Arial" w:cs="Arial"/>
            <w:color w:val="0B0080"/>
            <w:sz w:val="21"/>
            <w:szCs w:val="21"/>
            <w:lang w:eastAsia="ru-RU"/>
          </w:rPr>
          <w:t>IP-адрес</w:t>
        </w:r>
      </w:hyperlink>
      <w:r w:rsidRPr="003255F3">
        <w:rPr>
          <w:rFonts w:ascii="Arial" w:eastAsia="Times New Roman" w:hAnsi="Arial" w:cs="Arial"/>
          <w:color w:val="222222"/>
          <w:sz w:val="21"/>
          <w:szCs w:val="21"/>
          <w:lang w:eastAsia="ru-RU"/>
        </w:rPr>
        <w:t> (постоянный или динамический).</w:t>
      </w:r>
    </w:p>
    <w:p w:rsidR="00BB6EA0" w:rsidRDefault="00BB6EA0"/>
    <w:sectPr w:rsidR="00BB6E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35BA0"/>
    <w:multiLevelType w:val="multilevel"/>
    <w:tmpl w:val="A52E3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5F3"/>
    <w:rsid w:val="003255F3"/>
    <w:rsid w:val="00BB6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310B7"/>
  <w15:chartTrackingRefBased/>
  <w15:docId w15:val="{36AD0CD4-FDCC-41EB-BAFD-A3232E347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402546">
      <w:bodyDiv w:val="1"/>
      <w:marLeft w:val="0"/>
      <w:marRight w:val="0"/>
      <w:marTop w:val="0"/>
      <w:marBottom w:val="0"/>
      <w:divBdr>
        <w:top w:val="none" w:sz="0" w:space="0" w:color="auto"/>
        <w:left w:val="none" w:sz="0" w:space="0" w:color="auto"/>
        <w:bottom w:val="none" w:sz="0" w:space="0" w:color="auto"/>
        <w:right w:val="none" w:sz="0" w:space="0" w:color="auto"/>
      </w:divBdr>
      <w:divsChild>
        <w:div w:id="1260482564">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ndex.php?title=GPRS&amp;action=edit&amp;section=1" TargetMode="External"/><Relationship Id="rId18" Type="http://schemas.openxmlformats.org/officeDocument/2006/relationships/hyperlink" Target="https://ru.wikipedia.org/wiki/TCP/IP" TargetMode="External"/><Relationship Id="rId26" Type="http://schemas.openxmlformats.org/officeDocument/2006/relationships/hyperlink" Target="https://ru.wikipedia.org/wiki/%D0%A1%D0%B5%D1%82%D0%B5%D0%B2%D0%BE%D0%B9_%D1%82%D1%80%D0%B0%D1%84%D0%B8%D0%BA" TargetMode="External"/><Relationship Id="rId39" Type="http://schemas.openxmlformats.org/officeDocument/2006/relationships/hyperlink" Target="https://ru.wikipedia.org/wiki/IP" TargetMode="External"/><Relationship Id="rId3" Type="http://schemas.openxmlformats.org/officeDocument/2006/relationships/settings" Target="settings.xml"/><Relationship Id="rId21" Type="http://schemas.openxmlformats.org/officeDocument/2006/relationships/hyperlink" Target="https://ru.wikipedia.org/wiki/IP" TargetMode="External"/><Relationship Id="rId34" Type="http://schemas.openxmlformats.org/officeDocument/2006/relationships/hyperlink" Target="https://ru.wikipedia.org/w/index.php?title=GPRS&amp;veaction=edit&amp;section=3" TargetMode="External"/><Relationship Id="rId42" Type="http://schemas.openxmlformats.org/officeDocument/2006/relationships/hyperlink" Target="https://ru.wikipedia.org/wiki/TCP" TargetMode="External"/><Relationship Id="rId47" Type="http://schemas.openxmlformats.org/officeDocument/2006/relationships/hyperlink" Target="https://ru.wikipedia.org/wiki/POP3" TargetMode="External"/><Relationship Id="rId50" Type="http://schemas.openxmlformats.org/officeDocument/2006/relationships/fontTable" Target="fontTable.xml"/><Relationship Id="rId7" Type="http://schemas.openxmlformats.org/officeDocument/2006/relationships/hyperlink" Target="https://ru.wikipedia.org/wiki/GSM" TargetMode="External"/><Relationship Id="rId12" Type="http://schemas.openxmlformats.org/officeDocument/2006/relationships/hyperlink" Target="https://ru.wikipedia.org/w/index.php?title=GPRS&amp;veaction=edit&amp;section=1" TargetMode="External"/><Relationship Id="rId17" Type="http://schemas.openxmlformats.org/officeDocument/2006/relationships/hyperlink" Target="https://ru.wikipedia.org/wiki/%D0%9A%D0%BE%D0%BD%D1%82%D1%80%D0%BE%D0%BB%D0%BB%D0%B5%D1%80_%D0%B1%D0%B0%D0%B7%D0%BE%D0%B2%D1%8B%D1%85_%D1%81%D1%82%D0%B0%D0%BD%D1%86%D0%B8%D0%B9" TargetMode="External"/><Relationship Id="rId25" Type="http://schemas.openxmlformats.org/officeDocument/2006/relationships/hyperlink" Target="https://ru.wikipedia.org/w/index.php?title=GPRS&amp;action=edit&amp;section=2" TargetMode="External"/><Relationship Id="rId33" Type="http://schemas.openxmlformats.org/officeDocument/2006/relationships/hyperlink" Target="https://ru.wikipedia.org/wiki/%D0%A4%D0%B0%D0%B7%D0%BE%D0%B2%D0%B0%D1%8F_%D0%BC%D0%B0%D0%BD%D0%B8%D0%BF%D1%83%D0%BB%D1%8F%D1%86%D0%B8%D1%8F" TargetMode="External"/><Relationship Id="rId38" Type="http://schemas.openxmlformats.org/officeDocument/2006/relationships/hyperlink" Target="https://ru.wikipedia.org/wiki/%D0%98%D0%BD%D1%82%D0%B5%D1%80%D0%BD%D0%B5%D1%82" TargetMode="External"/><Relationship Id="rId46" Type="http://schemas.openxmlformats.org/officeDocument/2006/relationships/hyperlink" Target="https://ru.wikipedia.org/wiki/SSL" TargetMode="External"/><Relationship Id="rId2" Type="http://schemas.openxmlformats.org/officeDocument/2006/relationships/styles" Target="styles.xml"/><Relationship Id="rId16" Type="http://schemas.openxmlformats.org/officeDocument/2006/relationships/hyperlink" Target="https://ru.wikipedia.org/wiki/GPRS_Core_Network" TargetMode="External"/><Relationship Id="rId20" Type="http://schemas.openxmlformats.org/officeDocument/2006/relationships/hyperlink" Target="https://ru.wikipedia.org/wiki/GGSN" TargetMode="External"/><Relationship Id="rId29" Type="http://schemas.openxmlformats.org/officeDocument/2006/relationships/hyperlink" Target="https://ru.wikipedia.org/wiki/%D0%9A%D0%BB%D0%B0%D1%81%D1%81%D1%8B_GPRS" TargetMode="External"/><Relationship Id="rId41" Type="http://schemas.openxmlformats.org/officeDocument/2006/relationships/hyperlink" Target="https://ru.wikipedia.org/wiki/%D0%A1%D0%B5%D1%82%D0%B5%D0%B2%D0%BE%D0%B9_%D0%BF%D1%80%D0%BE%D1%82%D0%BE%D0%BA%D0%BE%D0%BB" TargetMode="External"/><Relationship Id="rId1" Type="http://schemas.openxmlformats.org/officeDocument/2006/relationships/numbering" Target="numbering.xml"/><Relationship Id="rId6" Type="http://schemas.openxmlformats.org/officeDocument/2006/relationships/hyperlink" Target="https://ru.wikipedia.org/wiki/%D0%90%D0%BD%D0%B3%D0%BB%D0%B8%D0%B9%D1%81%D0%BA%D0%B8%D0%B9_%D1%8F%D0%B7%D1%8B%D0%BA" TargetMode="External"/><Relationship Id="rId11" Type="http://schemas.openxmlformats.org/officeDocument/2006/relationships/hyperlink" Target="https://ru.wikipedia.org/wiki/%D0%9E%D0%BD%D0%BB%D0%B0%D0%B9%D0%BD" TargetMode="External"/><Relationship Id="rId24" Type="http://schemas.openxmlformats.org/officeDocument/2006/relationships/hyperlink" Target="https://ru.wikipedia.org/w/index.php?title=GPRS&amp;veaction=edit&amp;section=2" TargetMode="External"/><Relationship Id="rId32" Type="http://schemas.openxmlformats.org/officeDocument/2006/relationships/hyperlink" Target="https://ru.wikipedia.org/wiki/%D0%9A%D0%BE%D0%B4%D0%BE%D0%B2%D0%B0%D1%8F_%D1%81%D1%85%D0%B5%D0%BC%D0%B0" TargetMode="External"/><Relationship Id="rId37" Type="http://schemas.openxmlformats.org/officeDocument/2006/relationships/hyperlink" Target="https://ru.wikipedia.org/wiki/TCP/IP" TargetMode="External"/><Relationship Id="rId40" Type="http://schemas.openxmlformats.org/officeDocument/2006/relationships/hyperlink" Target="https://ru.wikipedia.org/wiki/X.25" TargetMode="External"/><Relationship Id="rId45" Type="http://schemas.openxmlformats.org/officeDocument/2006/relationships/hyperlink" Target="https://ru.wikipedia.org/wiki/HTTPS" TargetMode="External"/><Relationship Id="rId5" Type="http://schemas.openxmlformats.org/officeDocument/2006/relationships/hyperlink" Target="https://ru.wikipedia.org/wiki/%D0%9C%D0%B5%D0%B6%D0%B4%D1%83%D0%BD%D0%B0%D1%80%D0%BE%D0%B4%D0%BD%D1%8B%D0%B9_%D1%84%D0%BE%D0%BD%D0%B5%D1%82%D0%B8%D1%87%D0%B5%D1%81%D0%BA%D0%B8%D0%B9_%D0%B0%D0%BB%D1%84%D0%B0%D0%B2%D0%B8%D1%82" TargetMode="External"/><Relationship Id="rId15" Type="http://schemas.openxmlformats.org/officeDocument/2006/relationships/hyperlink" Target="https://ru.wikipedia.org/wiki/BSS" TargetMode="External"/><Relationship Id="rId23" Type="http://schemas.openxmlformats.org/officeDocument/2006/relationships/hyperlink" Target="https://ru.wikipedia.org/wiki/%D0%A1%D0%B5%D1%82%D0%B5%D0%B2%D0%BE%D0%B9_%D1%88%D0%BB%D1%8E%D0%B7" TargetMode="External"/><Relationship Id="rId28" Type="http://schemas.openxmlformats.org/officeDocument/2006/relationships/hyperlink" Target="https://ru.wikipedia.org/wiki/TDMA" TargetMode="External"/><Relationship Id="rId36" Type="http://schemas.openxmlformats.org/officeDocument/2006/relationships/hyperlink" Target="https://ru.wikipedia.org/wiki/%D0%A1%D0%B5%D1%80%D0%B2%D0%B5%D1%80_(%D0%BF%D1%80%D0%BE%D0%B3%D1%80%D0%B0%D0%BC%D0%BC%D0%BD%D0%BE%D0%B5_%D0%BE%D0%B1%D0%B5%D1%81%D0%BF%D0%B5%D1%87%D0%B5%D0%BD%D0%B8%D0%B5)" TargetMode="External"/><Relationship Id="rId49" Type="http://schemas.openxmlformats.org/officeDocument/2006/relationships/hyperlink" Target="https://ru.wikipedia.org/wiki/IP-%D0%B0%D0%B4%D1%80%D0%B5%D1%81" TargetMode="External"/><Relationship Id="rId10" Type="http://schemas.openxmlformats.org/officeDocument/2006/relationships/hyperlink" Target="https://ru.wikipedia.org/wiki/%D0%98%D0%BD%D1%82%D0%B5%D1%80%D0%BD%D0%B5%D1%82" TargetMode="External"/><Relationship Id="rId19" Type="http://schemas.openxmlformats.org/officeDocument/2006/relationships/hyperlink" Target="https://ru.wikipedia.org/wiki/X.25" TargetMode="External"/><Relationship Id="rId31" Type="http://schemas.openxmlformats.org/officeDocument/2006/relationships/hyperlink" Target="https://ru.wikipedia.org/wiki/GMSK" TargetMode="External"/><Relationship Id="rId44" Type="http://schemas.openxmlformats.org/officeDocument/2006/relationships/hyperlink" Target="https://ru.wikipedia.org/wiki/HTTP" TargetMode="External"/><Relationship Id="rId4" Type="http://schemas.openxmlformats.org/officeDocument/2006/relationships/webSettings" Target="webSettings.xml"/><Relationship Id="rId9" Type="http://schemas.openxmlformats.org/officeDocument/2006/relationships/hyperlink" Target="https://ru.wikipedia.org/wiki/%D0%A1%D0%BE%D1%82%D0%BE%D0%B2%D0%B0%D1%8F_%D1%81%D0%B2%D1%8F%D0%B7%D1%8C" TargetMode="External"/><Relationship Id="rId14" Type="http://schemas.openxmlformats.org/officeDocument/2006/relationships/hyperlink" Target="https://ru.wikipedia.org/wiki/GSM" TargetMode="External"/><Relationship Id="rId22" Type="http://schemas.openxmlformats.org/officeDocument/2006/relationships/hyperlink" Target="https://ru.wikipedia.org/wiki/DNS" TargetMode="External"/><Relationship Id="rId27" Type="http://schemas.openxmlformats.org/officeDocument/2006/relationships/hyperlink" Target="https://ru.wikipedia.org/wiki/%D0%9F%D0%B5%D1%80%D0%B5%D0%B4%D0%B0%D1%87%D0%B0_%D0%B4%D0%B0%D0%BD%D0%BD%D1%8B%D1%85" TargetMode="External"/><Relationship Id="rId30" Type="http://schemas.openxmlformats.org/officeDocument/2006/relationships/hyperlink" Target="https://ru.wikipedia.org/wiki/%D0%9A%D0%BE%D0%B4%D0%BE%D0%B2%D0%B0%D1%8F_%D1%81%D1%85%D0%B5%D0%BC%D0%B0" TargetMode="External"/><Relationship Id="rId35" Type="http://schemas.openxmlformats.org/officeDocument/2006/relationships/hyperlink" Target="https://ru.wikipedia.org/w/index.php?title=GPRS&amp;action=edit&amp;section=3" TargetMode="External"/><Relationship Id="rId43" Type="http://schemas.openxmlformats.org/officeDocument/2006/relationships/hyperlink" Target="https://ru.wikipedia.org/wiki/UDP" TargetMode="External"/><Relationship Id="rId48" Type="http://schemas.openxmlformats.org/officeDocument/2006/relationships/hyperlink" Target="https://ru.wikipedia.org/wiki/XMPP" TargetMode="External"/><Relationship Id="rId8" Type="http://schemas.openxmlformats.org/officeDocument/2006/relationships/hyperlink" Target="https://ru.wikipedia.org/wiki/%D0%9F%D0%B5%D1%80%D0%B5%D0%B4%D0%B0%D1%87%D0%B0_%D0%B4%D0%B0%D0%BD%D0%BD%D1%8B%D1%85"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1632</Words>
  <Characters>9303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2019-09-21T16:52:00Z</dcterms:created>
  <dcterms:modified xsi:type="dcterms:W3CDTF">2019-09-21T16:55:00Z</dcterms:modified>
</cp:coreProperties>
</file>